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3DD36"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38B643EF" w14:textId="77777777" w:rsidR="00A05282" w:rsidRDefault="00A05282" w:rsidP="008A6511">
      <w:pPr>
        <w:pStyle w:val="NormalWeb"/>
        <w:shd w:val="clear" w:color="auto" w:fill="FFFFFF"/>
        <w:spacing w:before="0" w:beforeAutospacing="0" w:after="0" w:afterAutospacing="0"/>
        <w:jc w:val="center"/>
        <w:rPr>
          <w:rFonts w:ascii="Dreaming Outloud Pro" w:hAnsi="Dreaming Outloud Pro" w:cs="Dreaming Outloud Pro"/>
          <w:b/>
          <w:bCs/>
          <w:color w:val="000000"/>
          <w:sz w:val="56"/>
          <w:szCs w:val="56"/>
        </w:rPr>
      </w:pPr>
    </w:p>
    <w:p w14:paraId="3A825EA2" w14:textId="7F3F413A" w:rsidR="002B70C5" w:rsidRPr="008A6511" w:rsidRDefault="002B70C5" w:rsidP="008A6511">
      <w:pPr>
        <w:pStyle w:val="NormalWeb"/>
        <w:shd w:val="clear" w:color="auto" w:fill="FFFFFF"/>
        <w:spacing w:before="0" w:beforeAutospacing="0" w:after="0" w:afterAutospacing="0"/>
        <w:jc w:val="center"/>
        <w:rPr>
          <w:rFonts w:ascii="Dreaming Outloud Pro" w:hAnsi="Dreaming Outloud Pro" w:cs="Dreaming Outloud Pro"/>
          <w:b/>
          <w:bCs/>
          <w:color w:val="000000"/>
          <w:sz w:val="56"/>
          <w:szCs w:val="56"/>
        </w:rPr>
      </w:pPr>
      <w:r w:rsidRPr="008A6511">
        <w:rPr>
          <w:rFonts w:ascii="Dreaming Outloud Pro" w:hAnsi="Dreaming Outloud Pro" w:cs="Dreaming Outloud Pro"/>
          <w:b/>
          <w:bCs/>
          <w:color w:val="000000"/>
          <w:sz w:val="56"/>
          <w:szCs w:val="56"/>
        </w:rPr>
        <w:t>Power of Crystals for Spiritual Growth and Well-Being</w:t>
      </w:r>
      <w:r w:rsidR="008A6511" w:rsidRPr="008A6511">
        <w:rPr>
          <w:rFonts w:ascii="Dreaming Outloud Pro" w:hAnsi="Dreaming Outloud Pro" w:cs="Dreaming Outloud Pro"/>
          <w:b/>
          <w:bCs/>
          <w:color w:val="000000"/>
          <w:sz w:val="56"/>
          <w:szCs w:val="56"/>
        </w:rPr>
        <w:t xml:space="preserve"> eBook</w:t>
      </w:r>
    </w:p>
    <w:p w14:paraId="4AFAD36C" w14:textId="77777777" w:rsidR="002B70C5" w:rsidRDefault="002B70C5" w:rsidP="002B70C5">
      <w:pPr>
        <w:pStyle w:val="NormalWeb"/>
        <w:shd w:val="clear" w:color="auto" w:fill="FFFFFF"/>
        <w:spacing w:before="0" w:beforeAutospacing="0" w:after="0" w:afterAutospacing="0"/>
        <w:jc w:val="center"/>
        <w:rPr>
          <w:rFonts w:ascii="Arial" w:hAnsi="Arial" w:cs="Arial"/>
          <w:b/>
          <w:bCs/>
          <w:color w:val="000000"/>
        </w:rPr>
      </w:pPr>
    </w:p>
    <w:p w14:paraId="7B9B3498" w14:textId="062C82B7" w:rsidR="002B70C5" w:rsidRDefault="002B70C5" w:rsidP="002B70C5">
      <w:pPr>
        <w:pStyle w:val="NormalWeb"/>
        <w:shd w:val="clear" w:color="auto" w:fill="FFFFFF"/>
        <w:spacing w:before="0" w:beforeAutospacing="0" w:after="0" w:afterAutospacing="0"/>
        <w:rPr>
          <w:rFonts w:ascii="Arial" w:hAnsi="Arial" w:cs="Arial"/>
          <w:b/>
          <w:bCs/>
          <w:color w:val="000000"/>
        </w:rPr>
      </w:pPr>
    </w:p>
    <w:p w14:paraId="35815900" w14:textId="77777777" w:rsidR="002B70C5" w:rsidRDefault="002B70C5" w:rsidP="002B70C5">
      <w:pPr>
        <w:pStyle w:val="NormalWeb"/>
        <w:shd w:val="clear" w:color="auto" w:fill="FFFFFF"/>
        <w:spacing w:before="0" w:beforeAutospacing="0" w:after="0" w:afterAutospacing="0"/>
        <w:jc w:val="center"/>
        <w:rPr>
          <w:rFonts w:ascii="Arial" w:hAnsi="Arial" w:cs="Arial"/>
          <w:b/>
          <w:bCs/>
          <w:color w:val="000000"/>
        </w:rPr>
      </w:pPr>
    </w:p>
    <w:p w14:paraId="3BB1498D" w14:textId="77777777" w:rsidR="002B70C5" w:rsidRDefault="002B70C5" w:rsidP="002B70C5">
      <w:pPr>
        <w:pStyle w:val="NormalWeb"/>
        <w:shd w:val="clear" w:color="auto" w:fill="FFFFFF"/>
        <w:spacing w:before="0" w:beforeAutospacing="0" w:after="0" w:afterAutospacing="0"/>
        <w:jc w:val="center"/>
        <w:rPr>
          <w:rFonts w:ascii="Arial" w:hAnsi="Arial" w:cs="Arial"/>
          <w:b/>
          <w:bCs/>
          <w:color w:val="000000"/>
        </w:rPr>
      </w:pPr>
    </w:p>
    <w:p w14:paraId="37F1EC4E" w14:textId="0301FDA2" w:rsidR="002B70C5" w:rsidRDefault="00806972" w:rsidP="002B70C5">
      <w:pPr>
        <w:pStyle w:val="NormalWeb"/>
        <w:shd w:val="clear" w:color="auto" w:fill="FFFFFF"/>
        <w:spacing w:before="0" w:beforeAutospacing="0" w:after="0" w:afterAutospacing="0"/>
        <w:jc w:val="center"/>
        <w:rPr>
          <w:rFonts w:ascii="Arial" w:hAnsi="Arial" w:cs="Arial"/>
          <w:b/>
          <w:bCs/>
          <w:color w:val="000000"/>
        </w:rPr>
      </w:pPr>
      <w:r>
        <w:rPr>
          <w:noProof/>
        </w:rPr>
        <w:drawing>
          <wp:anchor distT="0" distB="0" distL="114300" distR="114300" simplePos="0" relativeHeight="251675648" behindDoc="1" locked="0" layoutInCell="1" allowOverlap="1" wp14:anchorId="00DE23C8" wp14:editId="6B39C86D">
            <wp:simplePos x="0" y="0"/>
            <wp:positionH relativeFrom="margin">
              <wp:posOffset>167640</wp:posOffset>
            </wp:positionH>
            <wp:positionV relativeFrom="paragraph">
              <wp:posOffset>286385</wp:posOffset>
            </wp:positionV>
            <wp:extent cx="5332730" cy="2994660"/>
            <wp:effectExtent l="0" t="0" r="1270" b="0"/>
            <wp:wrapTight wrapText="bothSides">
              <wp:wrapPolygon edited="0">
                <wp:start x="0" y="0"/>
                <wp:lineTo x="0" y="21435"/>
                <wp:lineTo x="21528" y="21435"/>
                <wp:lineTo x="21528" y="0"/>
                <wp:lineTo x="0" y="0"/>
              </wp:wrapPolygon>
            </wp:wrapTight>
            <wp:docPr id="80364943" name="Picture 3" descr="Difference between Inten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fference between Intention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2730" cy="2994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EDE19" w14:textId="77777777" w:rsidR="002B70C5" w:rsidRDefault="002B70C5" w:rsidP="00806972">
      <w:pPr>
        <w:pStyle w:val="NormalWeb"/>
        <w:shd w:val="clear" w:color="auto" w:fill="FFFFFF"/>
        <w:spacing w:before="0" w:beforeAutospacing="0" w:after="0" w:afterAutospacing="0"/>
        <w:rPr>
          <w:rFonts w:ascii="Arial" w:hAnsi="Arial" w:cs="Arial"/>
          <w:b/>
          <w:bCs/>
          <w:color w:val="000000"/>
        </w:rPr>
      </w:pPr>
    </w:p>
    <w:p w14:paraId="4F3DC419" w14:textId="77777777" w:rsidR="002B70C5" w:rsidRDefault="002B70C5" w:rsidP="002B70C5">
      <w:pPr>
        <w:pStyle w:val="NormalWeb"/>
        <w:shd w:val="clear" w:color="auto" w:fill="FFFFFF"/>
        <w:spacing w:before="0" w:beforeAutospacing="0" w:after="0" w:afterAutospacing="0"/>
        <w:jc w:val="center"/>
        <w:rPr>
          <w:rFonts w:ascii="Arial" w:hAnsi="Arial" w:cs="Arial"/>
          <w:b/>
          <w:bCs/>
          <w:color w:val="000000"/>
        </w:rPr>
      </w:pPr>
    </w:p>
    <w:p w14:paraId="731CF55D" w14:textId="77777777" w:rsidR="002B70C5" w:rsidRDefault="002B70C5" w:rsidP="002B70C5">
      <w:pPr>
        <w:pStyle w:val="NormalWeb"/>
        <w:shd w:val="clear" w:color="auto" w:fill="FFFFFF"/>
        <w:spacing w:before="0" w:beforeAutospacing="0" w:after="0" w:afterAutospacing="0"/>
        <w:jc w:val="center"/>
        <w:rPr>
          <w:rFonts w:ascii="Arial" w:hAnsi="Arial" w:cs="Arial"/>
          <w:b/>
          <w:bCs/>
          <w:color w:val="000000"/>
        </w:rPr>
      </w:pPr>
    </w:p>
    <w:p w14:paraId="7BBD11B9" w14:textId="77777777" w:rsidR="00806972" w:rsidRDefault="00806972" w:rsidP="00806972">
      <w:pPr>
        <w:pStyle w:val="NormalWeb"/>
        <w:shd w:val="clear" w:color="auto" w:fill="FFFFFF"/>
        <w:spacing w:before="0" w:beforeAutospacing="0" w:after="0" w:afterAutospacing="0"/>
        <w:rPr>
          <w:rFonts w:ascii="Dreaming Outloud Pro" w:hAnsi="Dreaming Outloud Pro" w:cs="Dreaming Outloud Pro"/>
          <w:b/>
          <w:bCs/>
          <w:color w:val="000000"/>
          <w:sz w:val="28"/>
          <w:szCs w:val="28"/>
        </w:rPr>
      </w:pPr>
    </w:p>
    <w:p w14:paraId="6D43BF95" w14:textId="77777777" w:rsidR="00806972" w:rsidRDefault="00806972" w:rsidP="002B70C5">
      <w:pPr>
        <w:pStyle w:val="NormalWeb"/>
        <w:shd w:val="clear" w:color="auto" w:fill="FFFFFF"/>
        <w:spacing w:before="0" w:beforeAutospacing="0" w:after="0" w:afterAutospacing="0"/>
        <w:jc w:val="center"/>
        <w:rPr>
          <w:rFonts w:ascii="Dreaming Outloud Pro" w:hAnsi="Dreaming Outloud Pro" w:cs="Dreaming Outloud Pro"/>
          <w:b/>
          <w:bCs/>
          <w:color w:val="000000"/>
          <w:sz w:val="28"/>
          <w:szCs w:val="28"/>
        </w:rPr>
      </w:pPr>
    </w:p>
    <w:p w14:paraId="7CD17C98" w14:textId="53BA287C" w:rsidR="002B70C5" w:rsidRPr="008A6511" w:rsidRDefault="002B70C5" w:rsidP="002B70C5">
      <w:pPr>
        <w:pStyle w:val="NormalWeb"/>
        <w:shd w:val="clear" w:color="auto" w:fill="FFFFFF"/>
        <w:spacing w:before="0" w:beforeAutospacing="0" w:after="0" w:afterAutospacing="0"/>
        <w:jc w:val="center"/>
        <w:rPr>
          <w:rFonts w:ascii="Dreaming Outloud Pro" w:hAnsi="Dreaming Outloud Pro" w:cs="Dreaming Outloud Pro"/>
          <w:b/>
          <w:bCs/>
          <w:color w:val="000000"/>
          <w:sz w:val="28"/>
          <w:szCs w:val="28"/>
        </w:rPr>
      </w:pPr>
      <w:r w:rsidRPr="008A6511">
        <w:rPr>
          <w:rFonts w:ascii="Dreaming Outloud Pro" w:hAnsi="Dreaming Outloud Pro" w:cs="Dreaming Outloud Pro"/>
          <w:b/>
          <w:bCs/>
          <w:color w:val="000000"/>
          <w:sz w:val="28"/>
          <w:szCs w:val="28"/>
        </w:rPr>
        <w:t xml:space="preserve">Created by Roxy Slabber </w:t>
      </w:r>
    </w:p>
    <w:p w14:paraId="44E8DCD3" w14:textId="2303F5A1" w:rsidR="002B70C5" w:rsidRPr="008A6511" w:rsidRDefault="002B70C5" w:rsidP="002B70C5">
      <w:pPr>
        <w:pStyle w:val="NormalWeb"/>
        <w:shd w:val="clear" w:color="auto" w:fill="FFFFFF"/>
        <w:spacing w:before="0" w:beforeAutospacing="0" w:after="0" w:afterAutospacing="0"/>
        <w:jc w:val="center"/>
        <w:rPr>
          <w:rFonts w:ascii="Dreaming Outloud Pro" w:hAnsi="Dreaming Outloud Pro" w:cs="Dreaming Outloud Pro"/>
          <w:b/>
          <w:bCs/>
          <w:color w:val="000000"/>
          <w:sz w:val="28"/>
          <w:szCs w:val="28"/>
        </w:rPr>
      </w:pPr>
      <w:r w:rsidRPr="008A6511">
        <w:rPr>
          <w:rFonts w:ascii="Dreaming Outloud Pro" w:hAnsi="Dreaming Outloud Pro" w:cs="Dreaming Outloud Pro"/>
          <w:b/>
          <w:bCs/>
          <w:color w:val="000000"/>
          <w:sz w:val="28"/>
          <w:szCs w:val="28"/>
        </w:rPr>
        <w:t xml:space="preserve">AF Crystal Jewels – Aura Flora Crystal Jewels </w:t>
      </w:r>
    </w:p>
    <w:p w14:paraId="71F4DBD7" w14:textId="77777777" w:rsidR="002B70C5" w:rsidRDefault="002B70C5" w:rsidP="002B70C5">
      <w:pPr>
        <w:pStyle w:val="NormalWeb"/>
        <w:shd w:val="clear" w:color="auto" w:fill="FFFFFF"/>
        <w:spacing w:before="0" w:beforeAutospacing="0" w:after="0" w:afterAutospacing="0"/>
        <w:jc w:val="center"/>
        <w:rPr>
          <w:rFonts w:ascii="Arial" w:hAnsi="Arial" w:cs="Arial"/>
          <w:b/>
          <w:bCs/>
          <w:color w:val="000000"/>
        </w:rPr>
      </w:pPr>
    </w:p>
    <w:p w14:paraId="538BA19E" w14:textId="77777777" w:rsidR="002B70C5" w:rsidRDefault="002B70C5" w:rsidP="002B70C5">
      <w:pPr>
        <w:pStyle w:val="NormalWeb"/>
        <w:shd w:val="clear" w:color="auto" w:fill="FFFFFF"/>
        <w:spacing w:before="0" w:beforeAutospacing="0" w:after="0" w:afterAutospacing="0"/>
        <w:jc w:val="center"/>
        <w:rPr>
          <w:rFonts w:ascii="Arial" w:hAnsi="Arial" w:cs="Arial"/>
          <w:b/>
          <w:bCs/>
          <w:color w:val="000000"/>
        </w:rPr>
      </w:pPr>
    </w:p>
    <w:p w14:paraId="313C85D3" w14:textId="77777777" w:rsidR="002B70C5" w:rsidRDefault="002B70C5" w:rsidP="002B70C5">
      <w:pPr>
        <w:pStyle w:val="NormalWeb"/>
        <w:shd w:val="clear" w:color="auto" w:fill="FFFFFF"/>
        <w:spacing w:before="0" w:beforeAutospacing="0" w:after="0" w:afterAutospacing="0"/>
        <w:jc w:val="center"/>
        <w:rPr>
          <w:rFonts w:ascii="Arial" w:hAnsi="Arial" w:cs="Arial"/>
          <w:b/>
          <w:bCs/>
          <w:color w:val="000000"/>
        </w:rPr>
      </w:pPr>
    </w:p>
    <w:p w14:paraId="23D5AF14" w14:textId="77777777" w:rsidR="002B70C5" w:rsidRDefault="002B70C5" w:rsidP="002B70C5">
      <w:pPr>
        <w:pStyle w:val="NormalWeb"/>
        <w:shd w:val="clear" w:color="auto" w:fill="FFFFFF"/>
        <w:spacing w:before="0" w:beforeAutospacing="0" w:after="0" w:afterAutospacing="0"/>
        <w:jc w:val="center"/>
        <w:rPr>
          <w:rFonts w:ascii="Arial" w:hAnsi="Arial" w:cs="Arial"/>
          <w:b/>
          <w:bCs/>
          <w:color w:val="000000"/>
        </w:rPr>
      </w:pPr>
    </w:p>
    <w:p w14:paraId="3ECBA773" w14:textId="77777777" w:rsidR="002B70C5" w:rsidRDefault="002B70C5" w:rsidP="002B70C5">
      <w:pPr>
        <w:pStyle w:val="NormalWeb"/>
        <w:shd w:val="clear" w:color="auto" w:fill="FFFFFF"/>
        <w:spacing w:before="0" w:beforeAutospacing="0" w:after="0" w:afterAutospacing="0"/>
        <w:jc w:val="center"/>
        <w:rPr>
          <w:rFonts w:ascii="Arial" w:hAnsi="Arial" w:cs="Arial"/>
          <w:b/>
          <w:bCs/>
          <w:color w:val="000000"/>
        </w:rPr>
      </w:pPr>
    </w:p>
    <w:p w14:paraId="2B059A3B" w14:textId="77777777" w:rsidR="002B70C5" w:rsidRDefault="002B70C5" w:rsidP="002B70C5">
      <w:pPr>
        <w:pStyle w:val="NormalWeb"/>
        <w:shd w:val="clear" w:color="auto" w:fill="FFFFFF"/>
        <w:spacing w:before="0" w:beforeAutospacing="0" w:after="0" w:afterAutospacing="0"/>
        <w:jc w:val="center"/>
        <w:rPr>
          <w:rFonts w:ascii="Arial" w:hAnsi="Arial" w:cs="Arial"/>
          <w:b/>
          <w:bCs/>
          <w:color w:val="000000"/>
        </w:rPr>
      </w:pPr>
    </w:p>
    <w:p w14:paraId="77BBA41A" w14:textId="77777777" w:rsidR="002B70C5" w:rsidRDefault="002B70C5" w:rsidP="002B70C5">
      <w:pPr>
        <w:pStyle w:val="NormalWeb"/>
        <w:shd w:val="clear" w:color="auto" w:fill="FFFFFF"/>
        <w:spacing w:before="0" w:beforeAutospacing="0" w:after="0" w:afterAutospacing="0"/>
        <w:jc w:val="center"/>
        <w:rPr>
          <w:rFonts w:ascii="Arial" w:hAnsi="Arial" w:cs="Arial"/>
          <w:b/>
          <w:bCs/>
          <w:color w:val="000000"/>
        </w:rPr>
      </w:pPr>
    </w:p>
    <w:p w14:paraId="739A9D8F" w14:textId="77777777" w:rsidR="002B70C5" w:rsidRDefault="002B70C5" w:rsidP="002B70C5">
      <w:pPr>
        <w:pStyle w:val="NormalWeb"/>
        <w:shd w:val="clear" w:color="auto" w:fill="FFFFFF"/>
        <w:spacing w:before="0" w:beforeAutospacing="0" w:after="0" w:afterAutospacing="0"/>
        <w:rPr>
          <w:rFonts w:ascii="Arial" w:hAnsi="Arial" w:cs="Arial"/>
          <w:b/>
          <w:bCs/>
          <w:color w:val="000000"/>
        </w:rPr>
      </w:pPr>
    </w:p>
    <w:p w14:paraId="1C431271" w14:textId="77777777" w:rsidR="002B70C5" w:rsidRDefault="002B70C5" w:rsidP="002B70C5">
      <w:pPr>
        <w:pStyle w:val="NormalWeb"/>
        <w:shd w:val="clear" w:color="auto" w:fill="FFFFFF"/>
        <w:spacing w:before="0" w:beforeAutospacing="0" w:after="0" w:afterAutospacing="0"/>
        <w:jc w:val="center"/>
        <w:rPr>
          <w:rFonts w:ascii="Arial" w:hAnsi="Arial" w:cs="Arial"/>
          <w:b/>
          <w:bCs/>
          <w:color w:val="000000"/>
        </w:rPr>
      </w:pPr>
    </w:p>
    <w:p w14:paraId="3A3AC43B"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7B86E412" w14:textId="77777777" w:rsidR="002B70C5" w:rsidRPr="002B70C5" w:rsidRDefault="002B70C5"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32"/>
          <w:szCs w:val="32"/>
        </w:rPr>
      </w:pPr>
      <w:r w:rsidRPr="002B70C5">
        <w:rPr>
          <w:rFonts w:ascii="UICTFontTextStyleEmphasizedBody" w:hAnsi="UICTFontTextStyleEmphasizedBody" w:cs="Arial"/>
          <w:b/>
          <w:bCs/>
          <w:color w:val="000000"/>
          <w:sz w:val="32"/>
          <w:szCs w:val="32"/>
        </w:rPr>
        <w:lastRenderedPageBreak/>
        <w:t>Table of Contents</w:t>
      </w:r>
    </w:p>
    <w:p w14:paraId="776CB2FB" w14:textId="77777777" w:rsidR="002B70C5" w:rsidRPr="002B70C5" w:rsidRDefault="002B70C5" w:rsidP="002B70C5">
      <w:pPr>
        <w:pStyle w:val="NormalWeb"/>
        <w:shd w:val="clear" w:color="auto" w:fill="FFFFFF"/>
        <w:spacing w:before="0" w:beforeAutospacing="0" w:after="0" w:afterAutospacing="0"/>
        <w:jc w:val="center"/>
        <w:rPr>
          <w:rFonts w:ascii="Arial" w:hAnsi="Arial" w:cs="Arial"/>
          <w:color w:val="000000"/>
          <w:sz w:val="32"/>
          <w:szCs w:val="32"/>
        </w:rPr>
      </w:pPr>
    </w:p>
    <w:p w14:paraId="00E8822D" w14:textId="35649CCF" w:rsidR="002B70C5" w:rsidRPr="002B70C5" w:rsidRDefault="002B70C5" w:rsidP="002B70C5">
      <w:pPr>
        <w:pStyle w:val="NormalWeb"/>
        <w:numPr>
          <w:ilvl w:val="0"/>
          <w:numId w:val="1"/>
        </w:numPr>
        <w:shd w:val="clear" w:color="auto" w:fill="FFFFFF"/>
        <w:spacing w:before="0" w:beforeAutospacing="0" w:after="0" w:afterAutospacing="0"/>
        <w:rPr>
          <w:rFonts w:ascii="Arial" w:hAnsi="Arial" w:cs="Arial"/>
          <w:color w:val="000000"/>
          <w:sz w:val="32"/>
          <w:szCs w:val="32"/>
        </w:rPr>
      </w:pPr>
      <w:r w:rsidRPr="002B70C5">
        <w:rPr>
          <w:rFonts w:ascii="Arial" w:hAnsi="Arial" w:cs="Arial"/>
          <w:color w:val="000000"/>
          <w:sz w:val="32"/>
          <w:szCs w:val="32"/>
        </w:rPr>
        <w:t>Introduction to Crystal Healing</w:t>
      </w:r>
    </w:p>
    <w:p w14:paraId="5226CBC8" w14:textId="77777777" w:rsidR="002B70C5" w:rsidRPr="002B70C5" w:rsidRDefault="002B70C5" w:rsidP="002B70C5">
      <w:pPr>
        <w:pStyle w:val="NormalWeb"/>
        <w:shd w:val="clear" w:color="auto" w:fill="FFFFFF"/>
        <w:spacing w:before="0" w:beforeAutospacing="0" w:after="0" w:afterAutospacing="0"/>
        <w:ind w:left="1440"/>
        <w:rPr>
          <w:rFonts w:ascii="Arial" w:hAnsi="Arial" w:cs="Arial"/>
          <w:color w:val="000000"/>
          <w:sz w:val="32"/>
          <w:szCs w:val="32"/>
        </w:rPr>
      </w:pPr>
    </w:p>
    <w:p w14:paraId="72D6A0BB" w14:textId="735B87EA" w:rsidR="002B70C5" w:rsidRPr="002B70C5" w:rsidRDefault="002B70C5" w:rsidP="002B70C5">
      <w:pPr>
        <w:pStyle w:val="NormalWeb"/>
        <w:numPr>
          <w:ilvl w:val="0"/>
          <w:numId w:val="1"/>
        </w:numPr>
        <w:shd w:val="clear" w:color="auto" w:fill="FFFFFF"/>
        <w:spacing w:before="0" w:beforeAutospacing="0" w:after="0" w:afterAutospacing="0"/>
        <w:rPr>
          <w:rFonts w:ascii="Arial" w:hAnsi="Arial" w:cs="Arial"/>
          <w:color w:val="000000"/>
          <w:sz w:val="32"/>
          <w:szCs w:val="32"/>
        </w:rPr>
      </w:pPr>
      <w:r w:rsidRPr="002B70C5">
        <w:rPr>
          <w:rFonts w:ascii="Arial" w:hAnsi="Arial" w:cs="Arial"/>
          <w:color w:val="000000"/>
          <w:sz w:val="32"/>
          <w:szCs w:val="32"/>
        </w:rPr>
        <w:t>How Crystals Work: Energy and Vibrations</w:t>
      </w:r>
    </w:p>
    <w:p w14:paraId="16A281D5" w14:textId="77777777" w:rsidR="002B70C5" w:rsidRPr="002B70C5" w:rsidRDefault="002B70C5" w:rsidP="002B70C5">
      <w:pPr>
        <w:pStyle w:val="NormalWeb"/>
        <w:shd w:val="clear" w:color="auto" w:fill="FFFFFF"/>
        <w:spacing w:before="0" w:beforeAutospacing="0" w:after="0" w:afterAutospacing="0"/>
        <w:ind w:left="1440"/>
        <w:rPr>
          <w:rFonts w:ascii="Arial" w:hAnsi="Arial" w:cs="Arial"/>
          <w:color w:val="000000"/>
          <w:sz w:val="32"/>
          <w:szCs w:val="32"/>
        </w:rPr>
      </w:pPr>
    </w:p>
    <w:p w14:paraId="2EE12278" w14:textId="77777777" w:rsidR="002B70C5" w:rsidRPr="002B70C5" w:rsidRDefault="002B70C5" w:rsidP="002B70C5">
      <w:pPr>
        <w:pStyle w:val="NormalWeb"/>
        <w:shd w:val="clear" w:color="auto" w:fill="FFFFFF"/>
        <w:spacing w:before="0" w:beforeAutospacing="0" w:after="0" w:afterAutospacing="0"/>
        <w:ind w:left="1080"/>
        <w:rPr>
          <w:rFonts w:ascii="Arial" w:hAnsi="Arial" w:cs="Arial"/>
          <w:color w:val="000000"/>
          <w:sz w:val="32"/>
          <w:szCs w:val="32"/>
        </w:rPr>
      </w:pPr>
      <w:r w:rsidRPr="002B70C5">
        <w:rPr>
          <w:rFonts w:ascii="Arial" w:hAnsi="Arial" w:cs="Arial"/>
          <w:color w:val="000000"/>
          <w:sz w:val="32"/>
          <w:szCs w:val="32"/>
        </w:rPr>
        <w:t>3. Essential Crystals and Their Spiritual Meanings</w:t>
      </w:r>
    </w:p>
    <w:p w14:paraId="0DF41044" w14:textId="77777777" w:rsidR="002B70C5" w:rsidRPr="002B70C5" w:rsidRDefault="002B70C5" w:rsidP="002B70C5">
      <w:pPr>
        <w:pStyle w:val="NormalWeb"/>
        <w:shd w:val="clear" w:color="auto" w:fill="FFFFFF"/>
        <w:spacing w:before="0" w:beforeAutospacing="0" w:after="0" w:afterAutospacing="0"/>
        <w:ind w:left="1620"/>
        <w:rPr>
          <w:rFonts w:ascii="Arial" w:hAnsi="Arial" w:cs="Arial"/>
          <w:color w:val="000000"/>
          <w:sz w:val="32"/>
          <w:szCs w:val="32"/>
        </w:rPr>
      </w:pPr>
      <w:r w:rsidRPr="002B70C5">
        <w:rPr>
          <w:rFonts w:ascii="Arial" w:hAnsi="Arial" w:cs="Arial"/>
          <w:color w:val="000000"/>
          <w:sz w:val="32"/>
          <w:szCs w:val="32"/>
        </w:rPr>
        <w:t>• Clear Quartz</w:t>
      </w:r>
    </w:p>
    <w:p w14:paraId="6720BCCB" w14:textId="77777777" w:rsidR="002B70C5" w:rsidRPr="002B70C5" w:rsidRDefault="002B70C5" w:rsidP="002B70C5">
      <w:pPr>
        <w:pStyle w:val="NormalWeb"/>
        <w:shd w:val="clear" w:color="auto" w:fill="FFFFFF"/>
        <w:spacing w:before="0" w:beforeAutospacing="0" w:after="0" w:afterAutospacing="0"/>
        <w:ind w:left="1620"/>
        <w:rPr>
          <w:rFonts w:ascii="Arial" w:hAnsi="Arial" w:cs="Arial"/>
          <w:color w:val="000000"/>
          <w:sz w:val="32"/>
          <w:szCs w:val="32"/>
        </w:rPr>
      </w:pPr>
      <w:r w:rsidRPr="002B70C5">
        <w:rPr>
          <w:rFonts w:ascii="Arial" w:hAnsi="Arial" w:cs="Arial"/>
          <w:color w:val="000000"/>
          <w:sz w:val="32"/>
          <w:szCs w:val="32"/>
        </w:rPr>
        <w:t>• Amethyst</w:t>
      </w:r>
    </w:p>
    <w:p w14:paraId="6DF7AB82" w14:textId="77777777" w:rsidR="002B70C5" w:rsidRPr="002B70C5" w:rsidRDefault="002B70C5" w:rsidP="002B70C5">
      <w:pPr>
        <w:pStyle w:val="NormalWeb"/>
        <w:shd w:val="clear" w:color="auto" w:fill="FFFFFF"/>
        <w:spacing w:before="0" w:beforeAutospacing="0" w:after="0" w:afterAutospacing="0"/>
        <w:ind w:left="1620"/>
        <w:rPr>
          <w:rFonts w:ascii="Arial" w:hAnsi="Arial" w:cs="Arial"/>
          <w:color w:val="000000"/>
          <w:sz w:val="32"/>
          <w:szCs w:val="32"/>
        </w:rPr>
      </w:pPr>
      <w:r w:rsidRPr="002B70C5">
        <w:rPr>
          <w:rFonts w:ascii="Arial" w:hAnsi="Arial" w:cs="Arial"/>
          <w:color w:val="000000"/>
          <w:sz w:val="32"/>
          <w:szCs w:val="32"/>
        </w:rPr>
        <w:t>• Rose Quartz</w:t>
      </w:r>
    </w:p>
    <w:p w14:paraId="517B8C6B" w14:textId="77777777" w:rsidR="002B70C5" w:rsidRPr="002B70C5" w:rsidRDefault="002B70C5" w:rsidP="002B70C5">
      <w:pPr>
        <w:pStyle w:val="NormalWeb"/>
        <w:shd w:val="clear" w:color="auto" w:fill="FFFFFF"/>
        <w:spacing w:before="0" w:beforeAutospacing="0" w:after="0" w:afterAutospacing="0"/>
        <w:ind w:left="1620"/>
        <w:rPr>
          <w:rFonts w:ascii="Arial" w:hAnsi="Arial" w:cs="Arial"/>
          <w:color w:val="000000"/>
          <w:sz w:val="32"/>
          <w:szCs w:val="32"/>
        </w:rPr>
      </w:pPr>
      <w:r w:rsidRPr="002B70C5">
        <w:rPr>
          <w:rFonts w:ascii="Arial" w:hAnsi="Arial" w:cs="Arial"/>
          <w:color w:val="000000"/>
          <w:sz w:val="32"/>
          <w:szCs w:val="32"/>
        </w:rPr>
        <w:t>• Citrine</w:t>
      </w:r>
    </w:p>
    <w:p w14:paraId="0BC6B7D2" w14:textId="77777777" w:rsidR="002B70C5" w:rsidRPr="002B70C5" w:rsidRDefault="002B70C5" w:rsidP="002B70C5">
      <w:pPr>
        <w:pStyle w:val="NormalWeb"/>
        <w:shd w:val="clear" w:color="auto" w:fill="FFFFFF"/>
        <w:spacing w:before="0" w:beforeAutospacing="0" w:after="0" w:afterAutospacing="0"/>
        <w:ind w:left="1620"/>
        <w:rPr>
          <w:rFonts w:ascii="Arial" w:hAnsi="Arial" w:cs="Arial"/>
          <w:color w:val="000000"/>
          <w:sz w:val="32"/>
          <w:szCs w:val="32"/>
        </w:rPr>
      </w:pPr>
      <w:r w:rsidRPr="002B70C5">
        <w:rPr>
          <w:rFonts w:ascii="Arial" w:hAnsi="Arial" w:cs="Arial"/>
          <w:color w:val="000000"/>
          <w:sz w:val="32"/>
          <w:szCs w:val="32"/>
        </w:rPr>
        <w:t>• Black Tourmaline</w:t>
      </w:r>
    </w:p>
    <w:p w14:paraId="6186A9AF" w14:textId="77777777" w:rsidR="002B70C5" w:rsidRPr="002B70C5" w:rsidRDefault="002B70C5" w:rsidP="002B70C5">
      <w:pPr>
        <w:pStyle w:val="NormalWeb"/>
        <w:shd w:val="clear" w:color="auto" w:fill="FFFFFF"/>
        <w:spacing w:before="0" w:beforeAutospacing="0" w:after="0" w:afterAutospacing="0"/>
        <w:ind w:left="1620"/>
        <w:rPr>
          <w:rFonts w:ascii="Arial" w:hAnsi="Arial" w:cs="Arial"/>
          <w:color w:val="000000"/>
          <w:sz w:val="32"/>
          <w:szCs w:val="32"/>
        </w:rPr>
      </w:pPr>
      <w:r w:rsidRPr="002B70C5">
        <w:rPr>
          <w:rFonts w:ascii="Arial" w:hAnsi="Arial" w:cs="Arial"/>
          <w:color w:val="000000"/>
          <w:sz w:val="32"/>
          <w:szCs w:val="32"/>
        </w:rPr>
        <w:t>• Lapis Lazuli</w:t>
      </w:r>
    </w:p>
    <w:p w14:paraId="062899D6" w14:textId="77777777" w:rsidR="002B70C5" w:rsidRPr="002B70C5" w:rsidRDefault="002B70C5" w:rsidP="002B70C5">
      <w:pPr>
        <w:pStyle w:val="NormalWeb"/>
        <w:shd w:val="clear" w:color="auto" w:fill="FFFFFF"/>
        <w:spacing w:before="0" w:beforeAutospacing="0" w:after="0" w:afterAutospacing="0"/>
        <w:ind w:left="1620"/>
        <w:rPr>
          <w:rFonts w:ascii="Arial" w:hAnsi="Arial" w:cs="Arial"/>
          <w:color w:val="000000"/>
          <w:sz w:val="32"/>
          <w:szCs w:val="32"/>
        </w:rPr>
      </w:pPr>
      <w:r w:rsidRPr="002B70C5">
        <w:rPr>
          <w:rFonts w:ascii="Arial" w:hAnsi="Arial" w:cs="Arial"/>
          <w:color w:val="000000"/>
          <w:sz w:val="32"/>
          <w:szCs w:val="32"/>
        </w:rPr>
        <w:t>• Tiger’s Eye</w:t>
      </w:r>
    </w:p>
    <w:p w14:paraId="5EA25280" w14:textId="77777777" w:rsidR="002B70C5" w:rsidRPr="002B70C5" w:rsidRDefault="002B70C5" w:rsidP="002B70C5">
      <w:pPr>
        <w:pStyle w:val="NormalWeb"/>
        <w:shd w:val="clear" w:color="auto" w:fill="FFFFFF"/>
        <w:spacing w:before="0" w:beforeAutospacing="0" w:after="0" w:afterAutospacing="0"/>
        <w:ind w:left="1620"/>
        <w:rPr>
          <w:rFonts w:ascii="Arial" w:hAnsi="Arial" w:cs="Arial"/>
          <w:color w:val="000000"/>
          <w:sz w:val="32"/>
          <w:szCs w:val="32"/>
        </w:rPr>
      </w:pPr>
      <w:r w:rsidRPr="002B70C5">
        <w:rPr>
          <w:rFonts w:ascii="Arial" w:hAnsi="Arial" w:cs="Arial"/>
          <w:color w:val="000000"/>
          <w:sz w:val="32"/>
          <w:szCs w:val="32"/>
        </w:rPr>
        <w:t>• Carnelian</w:t>
      </w:r>
    </w:p>
    <w:p w14:paraId="1443D557" w14:textId="77777777" w:rsidR="002B70C5" w:rsidRPr="002B70C5" w:rsidRDefault="002B70C5" w:rsidP="002B70C5">
      <w:pPr>
        <w:pStyle w:val="NormalWeb"/>
        <w:shd w:val="clear" w:color="auto" w:fill="FFFFFF"/>
        <w:spacing w:before="0" w:beforeAutospacing="0" w:after="0" w:afterAutospacing="0"/>
        <w:ind w:left="1620"/>
        <w:rPr>
          <w:rFonts w:ascii="Arial" w:hAnsi="Arial" w:cs="Arial"/>
          <w:color w:val="000000"/>
          <w:sz w:val="32"/>
          <w:szCs w:val="32"/>
        </w:rPr>
      </w:pPr>
      <w:r w:rsidRPr="002B70C5">
        <w:rPr>
          <w:rFonts w:ascii="Arial" w:hAnsi="Arial" w:cs="Arial"/>
          <w:color w:val="000000"/>
          <w:sz w:val="32"/>
          <w:szCs w:val="32"/>
        </w:rPr>
        <w:t>• Selenite</w:t>
      </w:r>
    </w:p>
    <w:p w14:paraId="095C201C" w14:textId="7C3C0F64" w:rsidR="002B70C5" w:rsidRPr="002B70C5" w:rsidRDefault="002B70C5" w:rsidP="002B70C5">
      <w:pPr>
        <w:pStyle w:val="NormalWeb"/>
        <w:numPr>
          <w:ilvl w:val="0"/>
          <w:numId w:val="1"/>
        </w:numPr>
        <w:shd w:val="clear" w:color="auto" w:fill="FFFFFF"/>
        <w:spacing w:before="0" w:beforeAutospacing="0" w:after="0" w:afterAutospacing="0"/>
        <w:rPr>
          <w:rFonts w:ascii="Arial" w:hAnsi="Arial" w:cs="Arial"/>
          <w:color w:val="000000"/>
          <w:sz w:val="32"/>
          <w:szCs w:val="32"/>
        </w:rPr>
      </w:pPr>
      <w:r w:rsidRPr="002B70C5">
        <w:rPr>
          <w:rFonts w:ascii="Arial" w:hAnsi="Arial" w:cs="Arial"/>
          <w:color w:val="000000"/>
          <w:sz w:val="32"/>
          <w:szCs w:val="32"/>
        </w:rPr>
        <w:t>Crystal Uses in Daily Life</w:t>
      </w:r>
    </w:p>
    <w:p w14:paraId="7CC7134B" w14:textId="77777777" w:rsidR="002B70C5" w:rsidRPr="002B70C5" w:rsidRDefault="002B70C5" w:rsidP="002B70C5">
      <w:pPr>
        <w:pStyle w:val="NormalWeb"/>
        <w:shd w:val="clear" w:color="auto" w:fill="FFFFFF"/>
        <w:spacing w:before="0" w:beforeAutospacing="0" w:after="0" w:afterAutospacing="0"/>
        <w:ind w:left="1440"/>
        <w:rPr>
          <w:rFonts w:ascii="Arial" w:hAnsi="Arial" w:cs="Arial"/>
          <w:color w:val="000000"/>
          <w:sz w:val="32"/>
          <w:szCs w:val="32"/>
        </w:rPr>
      </w:pPr>
    </w:p>
    <w:p w14:paraId="2E4879CF" w14:textId="77777777" w:rsidR="002B70C5" w:rsidRPr="002B70C5" w:rsidRDefault="002B70C5" w:rsidP="002B70C5">
      <w:pPr>
        <w:pStyle w:val="NormalWeb"/>
        <w:shd w:val="clear" w:color="auto" w:fill="FFFFFF"/>
        <w:spacing w:before="0" w:beforeAutospacing="0" w:after="0" w:afterAutospacing="0"/>
        <w:ind w:left="1620"/>
        <w:rPr>
          <w:rFonts w:ascii="Arial" w:hAnsi="Arial" w:cs="Arial"/>
          <w:color w:val="000000"/>
          <w:sz w:val="32"/>
          <w:szCs w:val="32"/>
        </w:rPr>
      </w:pPr>
      <w:r w:rsidRPr="002B70C5">
        <w:rPr>
          <w:rFonts w:ascii="Arial" w:hAnsi="Arial" w:cs="Arial"/>
          <w:color w:val="000000"/>
          <w:sz w:val="32"/>
          <w:szCs w:val="32"/>
        </w:rPr>
        <w:t>• Meditation</w:t>
      </w:r>
    </w:p>
    <w:p w14:paraId="2D75D769" w14:textId="77777777" w:rsidR="002B70C5" w:rsidRPr="002B70C5" w:rsidRDefault="002B70C5" w:rsidP="002B70C5">
      <w:pPr>
        <w:pStyle w:val="NormalWeb"/>
        <w:shd w:val="clear" w:color="auto" w:fill="FFFFFF"/>
        <w:spacing w:before="0" w:beforeAutospacing="0" w:after="0" w:afterAutospacing="0"/>
        <w:ind w:left="1620"/>
        <w:rPr>
          <w:rFonts w:ascii="Arial" w:hAnsi="Arial" w:cs="Arial"/>
          <w:color w:val="000000"/>
          <w:sz w:val="32"/>
          <w:szCs w:val="32"/>
        </w:rPr>
      </w:pPr>
      <w:r w:rsidRPr="002B70C5">
        <w:rPr>
          <w:rFonts w:ascii="Arial" w:hAnsi="Arial" w:cs="Arial"/>
          <w:color w:val="000000"/>
          <w:sz w:val="32"/>
          <w:szCs w:val="32"/>
        </w:rPr>
        <w:t>• Chakra Balancing</w:t>
      </w:r>
    </w:p>
    <w:p w14:paraId="1CD5AF7D" w14:textId="77777777" w:rsidR="002B70C5" w:rsidRPr="002B70C5" w:rsidRDefault="002B70C5" w:rsidP="002B70C5">
      <w:pPr>
        <w:pStyle w:val="NormalWeb"/>
        <w:shd w:val="clear" w:color="auto" w:fill="FFFFFF"/>
        <w:spacing w:before="0" w:beforeAutospacing="0" w:after="0" w:afterAutospacing="0"/>
        <w:ind w:left="1620"/>
        <w:rPr>
          <w:rFonts w:ascii="Arial" w:hAnsi="Arial" w:cs="Arial"/>
          <w:color w:val="000000"/>
          <w:sz w:val="32"/>
          <w:szCs w:val="32"/>
        </w:rPr>
      </w:pPr>
      <w:r w:rsidRPr="002B70C5">
        <w:rPr>
          <w:rFonts w:ascii="Arial" w:hAnsi="Arial" w:cs="Arial"/>
          <w:color w:val="000000"/>
          <w:sz w:val="32"/>
          <w:szCs w:val="32"/>
        </w:rPr>
        <w:t>• Protection and Grounding</w:t>
      </w:r>
    </w:p>
    <w:p w14:paraId="4CBA07CE" w14:textId="77777777" w:rsidR="002B70C5" w:rsidRPr="002B70C5" w:rsidRDefault="002B70C5" w:rsidP="002B70C5">
      <w:pPr>
        <w:pStyle w:val="NormalWeb"/>
        <w:shd w:val="clear" w:color="auto" w:fill="FFFFFF"/>
        <w:spacing w:before="0" w:beforeAutospacing="0" w:after="0" w:afterAutospacing="0"/>
        <w:ind w:left="1620"/>
        <w:rPr>
          <w:rFonts w:ascii="Arial" w:hAnsi="Arial" w:cs="Arial"/>
          <w:color w:val="000000"/>
          <w:sz w:val="32"/>
          <w:szCs w:val="32"/>
        </w:rPr>
      </w:pPr>
      <w:r w:rsidRPr="002B70C5">
        <w:rPr>
          <w:rFonts w:ascii="Arial" w:hAnsi="Arial" w:cs="Arial"/>
          <w:color w:val="000000"/>
          <w:sz w:val="32"/>
          <w:szCs w:val="32"/>
        </w:rPr>
        <w:t>• Manifestation and Abundance</w:t>
      </w:r>
    </w:p>
    <w:p w14:paraId="17CA48EC" w14:textId="77777777" w:rsidR="002B70C5" w:rsidRPr="002B70C5" w:rsidRDefault="002B70C5" w:rsidP="002B70C5">
      <w:pPr>
        <w:pStyle w:val="NormalWeb"/>
        <w:shd w:val="clear" w:color="auto" w:fill="FFFFFF"/>
        <w:spacing w:before="0" w:beforeAutospacing="0" w:after="0" w:afterAutospacing="0"/>
        <w:ind w:left="1620"/>
        <w:rPr>
          <w:rFonts w:ascii="Arial" w:hAnsi="Arial" w:cs="Arial"/>
          <w:color w:val="000000"/>
          <w:sz w:val="32"/>
          <w:szCs w:val="32"/>
        </w:rPr>
      </w:pPr>
      <w:r w:rsidRPr="002B70C5">
        <w:rPr>
          <w:rFonts w:ascii="Arial" w:hAnsi="Arial" w:cs="Arial"/>
          <w:color w:val="000000"/>
          <w:sz w:val="32"/>
          <w:szCs w:val="32"/>
        </w:rPr>
        <w:t>• Emotional Healing</w:t>
      </w:r>
    </w:p>
    <w:p w14:paraId="465C4C77" w14:textId="6C687485" w:rsidR="002B70C5" w:rsidRPr="002B70C5" w:rsidRDefault="002B70C5" w:rsidP="002B70C5">
      <w:pPr>
        <w:pStyle w:val="NormalWeb"/>
        <w:numPr>
          <w:ilvl w:val="0"/>
          <w:numId w:val="1"/>
        </w:numPr>
        <w:shd w:val="clear" w:color="auto" w:fill="FFFFFF"/>
        <w:spacing w:before="0" w:beforeAutospacing="0" w:after="0" w:afterAutospacing="0"/>
        <w:rPr>
          <w:rFonts w:ascii="Arial" w:hAnsi="Arial" w:cs="Arial"/>
          <w:color w:val="000000"/>
          <w:sz w:val="32"/>
          <w:szCs w:val="32"/>
        </w:rPr>
      </w:pPr>
      <w:r w:rsidRPr="002B70C5">
        <w:rPr>
          <w:rFonts w:ascii="Arial" w:hAnsi="Arial" w:cs="Arial"/>
          <w:color w:val="000000"/>
          <w:sz w:val="32"/>
          <w:szCs w:val="32"/>
        </w:rPr>
        <w:t>Cleansing and Charging Your Crystals</w:t>
      </w:r>
    </w:p>
    <w:p w14:paraId="2D7E96B5" w14:textId="77777777" w:rsidR="002B70C5" w:rsidRPr="002B70C5" w:rsidRDefault="002B70C5" w:rsidP="002B70C5">
      <w:pPr>
        <w:pStyle w:val="NormalWeb"/>
        <w:shd w:val="clear" w:color="auto" w:fill="FFFFFF"/>
        <w:spacing w:before="0" w:beforeAutospacing="0" w:after="0" w:afterAutospacing="0"/>
        <w:ind w:left="1440"/>
        <w:rPr>
          <w:rFonts w:ascii="Arial" w:hAnsi="Arial" w:cs="Arial"/>
          <w:color w:val="000000"/>
          <w:sz w:val="32"/>
          <w:szCs w:val="32"/>
        </w:rPr>
      </w:pPr>
    </w:p>
    <w:p w14:paraId="5DEE5D0D" w14:textId="3CB85934" w:rsidR="002B70C5" w:rsidRPr="002B70C5" w:rsidRDefault="002B70C5" w:rsidP="002B70C5">
      <w:pPr>
        <w:pStyle w:val="NormalWeb"/>
        <w:numPr>
          <w:ilvl w:val="0"/>
          <w:numId w:val="1"/>
        </w:numPr>
        <w:shd w:val="clear" w:color="auto" w:fill="FFFFFF"/>
        <w:spacing w:before="0" w:beforeAutospacing="0" w:after="0" w:afterAutospacing="0"/>
        <w:rPr>
          <w:rFonts w:ascii="Arial" w:hAnsi="Arial" w:cs="Arial"/>
          <w:color w:val="000000"/>
          <w:sz w:val="32"/>
          <w:szCs w:val="32"/>
        </w:rPr>
      </w:pPr>
      <w:r w:rsidRPr="002B70C5">
        <w:rPr>
          <w:rFonts w:ascii="Arial" w:hAnsi="Arial" w:cs="Arial"/>
          <w:color w:val="000000"/>
          <w:sz w:val="32"/>
          <w:szCs w:val="32"/>
        </w:rPr>
        <w:t>Building Your Crystal Collection</w:t>
      </w:r>
    </w:p>
    <w:p w14:paraId="1D46B5C7" w14:textId="77777777" w:rsidR="002B70C5" w:rsidRPr="002B70C5" w:rsidRDefault="002B70C5" w:rsidP="002B70C5">
      <w:pPr>
        <w:pStyle w:val="NormalWeb"/>
        <w:shd w:val="clear" w:color="auto" w:fill="FFFFFF"/>
        <w:spacing w:before="0" w:beforeAutospacing="0" w:after="0" w:afterAutospacing="0"/>
        <w:rPr>
          <w:rFonts w:ascii="Arial" w:hAnsi="Arial" w:cs="Arial"/>
          <w:color w:val="000000"/>
          <w:sz w:val="32"/>
          <w:szCs w:val="32"/>
        </w:rPr>
      </w:pPr>
    </w:p>
    <w:p w14:paraId="1C74A42D" w14:textId="77777777" w:rsidR="002B70C5" w:rsidRPr="002B70C5" w:rsidRDefault="002B70C5" w:rsidP="002B70C5">
      <w:pPr>
        <w:pStyle w:val="NormalWeb"/>
        <w:shd w:val="clear" w:color="auto" w:fill="FFFFFF"/>
        <w:spacing w:before="0" w:beforeAutospacing="0" w:after="0" w:afterAutospacing="0"/>
        <w:ind w:left="1080"/>
        <w:rPr>
          <w:rFonts w:ascii="Arial" w:hAnsi="Arial" w:cs="Arial"/>
          <w:color w:val="000000"/>
          <w:sz w:val="32"/>
          <w:szCs w:val="32"/>
        </w:rPr>
      </w:pPr>
      <w:r w:rsidRPr="002B70C5">
        <w:rPr>
          <w:rFonts w:ascii="Arial" w:hAnsi="Arial" w:cs="Arial"/>
          <w:color w:val="000000"/>
          <w:sz w:val="32"/>
          <w:szCs w:val="32"/>
        </w:rPr>
        <w:t>7. Conclusion and Next Steps</w:t>
      </w:r>
    </w:p>
    <w:p w14:paraId="41CB0DC4" w14:textId="77777777" w:rsidR="002B70C5" w:rsidRPr="002B70C5" w:rsidRDefault="002B70C5" w:rsidP="002B70C5">
      <w:pPr>
        <w:pStyle w:val="NormalWeb"/>
        <w:shd w:val="clear" w:color="auto" w:fill="FFFFFF"/>
        <w:spacing w:before="0" w:beforeAutospacing="0" w:after="0" w:afterAutospacing="0"/>
        <w:rPr>
          <w:rFonts w:ascii="Arial" w:hAnsi="Arial" w:cs="Arial"/>
          <w:color w:val="000000"/>
          <w:sz w:val="32"/>
          <w:szCs w:val="32"/>
        </w:rPr>
      </w:pPr>
    </w:p>
    <w:p w14:paraId="25DBF39E" w14:textId="1FAAA64A" w:rsidR="002B70C5" w:rsidRDefault="002B70C5" w:rsidP="002B70C5">
      <w:pPr>
        <w:pStyle w:val="NormalWeb"/>
        <w:shd w:val="clear" w:color="auto" w:fill="FFFFFF"/>
        <w:spacing w:before="0" w:beforeAutospacing="0" w:after="0" w:afterAutospacing="0"/>
        <w:rPr>
          <w:rFonts w:ascii="Arial" w:hAnsi="Arial" w:cs="Arial"/>
          <w:color w:val="000000"/>
        </w:rPr>
      </w:pPr>
    </w:p>
    <w:p w14:paraId="021DBEF5"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38C49754" w14:textId="77777777" w:rsidR="002B70C5" w:rsidRDefault="002B70C5" w:rsidP="002B70C5">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1918705F" w14:textId="77777777" w:rsidR="002B70C5" w:rsidRDefault="002B70C5" w:rsidP="002B70C5">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4374F1A6" w14:textId="77777777" w:rsidR="002B70C5" w:rsidRDefault="002B70C5" w:rsidP="002B70C5">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2E8B57D2" w14:textId="77777777" w:rsidR="002B70C5" w:rsidRDefault="002B70C5" w:rsidP="002B70C5">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5ED500DF" w14:textId="77777777" w:rsidR="002B70C5" w:rsidRDefault="002B70C5" w:rsidP="002B70C5">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0FB2EC79" w14:textId="77777777" w:rsidR="002B70C5" w:rsidRDefault="002B70C5" w:rsidP="002B70C5">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0A948AC1" w14:textId="69A210E8" w:rsidR="002B70C5" w:rsidRDefault="006A3B60" w:rsidP="006A3B60">
      <w:pPr>
        <w:pStyle w:val="NormalWeb"/>
        <w:shd w:val="clear" w:color="auto" w:fill="FFFFFF"/>
        <w:spacing w:before="0" w:beforeAutospacing="0" w:after="0" w:afterAutospacing="0"/>
        <w:jc w:val="center"/>
        <w:rPr>
          <w:rFonts w:ascii="UICTFontTextStyleEmphasizedBody" w:hAnsi="UICTFontTextStyleEmphasizedBody" w:cs="Arial"/>
          <w:b/>
          <w:bCs/>
          <w:color w:val="000000"/>
        </w:rPr>
      </w:pPr>
      <w:r>
        <w:rPr>
          <w:rFonts w:ascii="UICTFontTextStyleEmphasizedBody" w:hAnsi="UICTFontTextStyleEmphasizedBody" w:cs="Arial"/>
          <w:b/>
          <w:bCs/>
          <w:noProof/>
          <w:color w:val="000000"/>
          <w14:ligatures w14:val="standardContextual"/>
        </w:rPr>
        <w:lastRenderedPageBreak/>
        <w:drawing>
          <wp:anchor distT="0" distB="0" distL="114300" distR="114300" simplePos="0" relativeHeight="251659264" behindDoc="1" locked="0" layoutInCell="1" allowOverlap="1" wp14:anchorId="60BC70EE" wp14:editId="21EDB4A2">
            <wp:simplePos x="0" y="0"/>
            <wp:positionH relativeFrom="margin">
              <wp:align>center</wp:align>
            </wp:positionH>
            <wp:positionV relativeFrom="paragraph">
              <wp:posOffset>0</wp:posOffset>
            </wp:positionV>
            <wp:extent cx="2476500" cy="1650365"/>
            <wp:effectExtent l="0" t="0" r="0" b="6985"/>
            <wp:wrapTight wrapText="bothSides">
              <wp:wrapPolygon edited="0">
                <wp:start x="0" y="0"/>
                <wp:lineTo x="0" y="21442"/>
                <wp:lineTo x="21434" y="21442"/>
                <wp:lineTo x="21434" y="0"/>
                <wp:lineTo x="0" y="0"/>
              </wp:wrapPolygon>
            </wp:wrapTight>
            <wp:docPr id="2121156575" name="Picture 3" descr="A close-up of a purple cryst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156575" name="Picture 3" descr="A close-up of a purple crystal&#10;&#10;AI-generated content may be incorrect."/>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476500" cy="1650365"/>
                    </a:xfrm>
                    <a:prstGeom prst="rect">
                      <a:avLst/>
                    </a:prstGeom>
                  </pic:spPr>
                </pic:pic>
              </a:graphicData>
            </a:graphic>
            <wp14:sizeRelH relativeFrom="margin">
              <wp14:pctWidth>0</wp14:pctWidth>
            </wp14:sizeRelH>
            <wp14:sizeRelV relativeFrom="margin">
              <wp14:pctHeight>0</wp14:pctHeight>
            </wp14:sizeRelV>
          </wp:anchor>
        </w:drawing>
      </w:r>
    </w:p>
    <w:p w14:paraId="7C7B0AAB" w14:textId="15AA30EE" w:rsidR="002B70C5" w:rsidRDefault="002B70C5" w:rsidP="002B70C5">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3490E9B8" w14:textId="5AD86E85" w:rsidR="006A3B60" w:rsidRDefault="006A3B60"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28"/>
          <w:szCs w:val="28"/>
        </w:rPr>
      </w:pPr>
    </w:p>
    <w:p w14:paraId="0DB0A608" w14:textId="1A1BD571" w:rsidR="006A3B60" w:rsidRDefault="006A3B60"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28"/>
          <w:szCs w:val="28"/>
        </w:rPr>
      </w:pPr>
    </w:p>
    <w:p w14:paraId="03A3643E" w14:textId="72D24C96" w:rsidR="006A3B60" w:rsidRDefault="006A3B60"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28"/>
          <w:szCs w:val="28"/>
        </w:rPr>
      </w:pPr>
    </w:p>
    <w:p w14:paraId="4E995323" w14:textId="6B118A73" w:rsidR="006A3B60" w:rsidRDefault="006A3B60"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28"/>
          <w:szCs w:val="28"/>
        </w:rPr>
      </w:pPr>
    </w:p>
    <w:p w14:paraId="755882FB" w14:textId="76E6FE9C" w:rsidR="006A3B60" w:rsidRDefault="006A3B60"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28"/>
          <w:szCs w:val="28"/>
        </w:rPr>
      </w:pPr>
    </w:p>
    <w:p w14:paraId="75D7DEA5" w14:textId="77777777" w:rsidR="006A3B60" w:rsidRDefault="006A3B60"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28"/>
          <w:szCs w:val="28"/>
        </w:rPr>
      </w:pPr>
    </w:p>
    <w:p w14:paraId="152B86C8" w14:textId="55DA757C" w:rsidR="006A3B60" w:rsidRDefault="006A3B60"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28"/>
          <w:szCs w:val="28"/>
        </w:rPr>
      </w:pPr>
    </w:p>
    <w:p w14:paraId="4A336637" w14:textId="672C6EDA" w:rsidR="002B70C5" w:rsidRPr="002B70C5" w:rsidRDefault="002B70C5" w:rsidP="002B70C5">
      <w:pPr>
        <w:pStyle w:val="NormalWeb"/>
        <w:shd w:val="clear" w:color="auto" w:fill="FFFFFF"/>
        <w:spacing w:before="0" w:beforeAutospacing="0" w:after="0" w:afterAutospacing="0"/>
        <w:jc w:val="center"/>
        <w:rPr>
          <w:rFonts w:ascii="Arial" w:hAnsi="Arial" w:cs="Arial"/>
          <w:color w:val="000000"/>
          <w:sz w:val="28"/>
          <w:szCs w:val="28"/>
        </w:rPr>
      </w:pPr>
      <w:r w:rsidRPr="002B70C5">
        <w:rPr>
          <w:rFonts w:ascii="UICTFontTextStyleEmphasizedBody" w:hAnsi="UICTFontTextStyleEmphasizedBody" w:cs="Arial"/>
          <w:b/>
          <w:bCs/>
          <w:color w:val="000000"/>
          <w:sz w:val="28"/>
          <w:szCs w:val="28"/>
        </w:rPr>
        <w:t>Introduction to Crystal Healing</w:t>
      </w:r>
    </w:p>
    <w:p w14:paraId="30E52214" w14:textId="0CEE381D" w:rsidR="002B70C5" w:rsidRDefault="002B70C5" w:rsidP="002B70C5">
      <w:pPr>
        <w:pStyle w:val="NormalWeb"/>
        <w:shd w:val="clear" w:color="auto" w:fill="FFFFFF"/>
        <w:spacing w:before="0" w:beforeAutospacing="0" w:after="0" w:afterAutospacing="0"/>
        <w:rPr>
          <w:rFonts w:ascii="Arial" w:hAnsi="Arial" w:cs="Arial"/>
          <w:color w:val="000000"/>
        </w:rPr>
      </w:pPr>
    </w:p>
    <w:p w14:paraId="6159186E" w14:textId="350EF972" w:rsidR="002B70C5" w:rsidRDefault="002B70C5" w:rsidP="002B70C5">
      <w:pPr>
        <w:pStyle w:val="NormalWeb"/>
        <w:shd w:val="clear" w:color="auto" w:fill="FFFFFF"/>
        <w:spacing w:before="0" w:beforeAutospacing="0" w:after="0" w:afterAutospacing="0"/>
        <w:rPr>
          <w:rFonts w:ascii="Arial" w:hAnsi="Arial" w:cs="Arial"/>
          <w:color w:val="000000"/>
        </w:rPr>
      </w:pPr>
      <w:r>
        <w:rPr>
          <w:rFonts w:ascii="Arial" w:hAnsi="Arial" w:cs="Arial"/>
          <w:color w:val="000000"/>
        </w:rPr>
        <w:t>For centuries, civilizations across the world have harnessed the power of crystals for spiritual growth, emotional balance, and physical well-being. From the ancient Egyptians to Eastern healers, crystals have been revered for their ability to channel energy and promote harmony.</w:t>
      </w:r>
    </w:p>
    <w:p w14:paraId="320B1286"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6DD25AFF" w14:textId="373218C8" w:rsidR="002B70C5" w:rsidRDefault="002B70C5" w:rsidP="002B70C5">
      <w:pPr>
        <w:pStyle w:val="NormalWeb"/>
        <w:shd w:val="clear" w:color="auto" w:fill="FFFFFF"/>
        <w:spacing w:before="0" w:beforeAutospacing="0" w:after="0" w:afterAutospacing="0"/>
        <w:rPr>
          <w:rFonts w:ascii="Arial" w:hAnsi="Arial" w:cs="Arial"/>
          <w:color w:val="000000"/>
        </w:rPr>
      </w:pPr>
      <w:r>
        <w:rPr>
          <w:rFonts w:ascii="Arial" w:hAnsi="Arial" w:cs="Arial"/>
          <w:color w:val="000000"/>
        </w:rPr>
        <w:t>In this guide, you’ll discover the unique properties of various crystals, their meanings, and practical ways to incorporate them into your daily life for healing and manifestation.</w:t>
      </w:r>
    </w:p>
    <w:p w14:paraId="39F9CAF1" w14:textId="01A9B068" w:rsidR="002B70C5" w:rsidRDefault="002B70C5" w:rsidP="002B70C5">
      <w:pPr>
        <w:pStyle w:val="NormalWeb"/>
        <w:shd w:val="clear" w:color="auto" w:fill="FFFFFF"/>
        <w:spacing w:before="0" w:beforeAutospacing="0" w:after="0" w:afterAutospacing="0"/>
        <w:rPr>
          <w:rFonts w:ascii="Arial" w:hAnsi="Arial" w:cs="Arial"/>
          <w:color w:val="000000"/>
        </w:rPr>
      </w:pPr>
    </w:p>
    <w:p w14:paraId="3EEB6561" w14:textId="58902CB7" w:rsidR="002B70C5" w:rsidRDefault="002B70C5" w:rsidP="002B70C5">
      <w:pPr>
        <w:pStyle w:val="NormalWeb"/>
        <w:shd w:val="clear" w:color="auto" w:fill="FFFFFF"/>
        <w:spacing w:before="0" w:beforeAutospacing="0" w:after="0" w:afterAutospacing="0"/>
        <w:rPr>
          <w:rFonts w:ascii="Arial" w:hAnsi="Arial" w:cs="Arial"/>
          <w:color w:val="000000"/>
        </w:rPr>
      </w:pPr>
    </w:p>
    <w:p w14:paraId="679D0E4E" w14:textId="4D999853" w:rsidR="002B70C5" w:rsidRDefault="002B70C5" w:rsidP="002B70C5">
      <w:pPr>
        <w:pStyle w:val="NormalWeb"/>
        <w:shd w:val="clear" w:color="auto" w:fill="FFFFFF"/>
        <w:spacing w:before="0" w:beforeAutospacing="0" w:after="0" w:afterAutospacing="0"/>
        <w:rPr>
          <w:rFonts w:ascii="Arial" w:hAnsi="Arial" w:cs="Arial"/>
          <w:color w:val="000000"/>
        </w:rPr>
      </w:pPr>
    </w:p>
    <w:p w14:paraId="0F3ABEE6" w14:textId="0D78BAAC" w:rsidR="002B70C5" w:rsidRPr="002B70C5" w:rsidRDefault="002B70C5" w:rsidP="002B70C5">
      <w:pPr>
        <w:pStyle w:val="NormalWeb"/>
        <w:shd w:val="clear" w:color="auto" w:fill="FFFFFF"/>
        <w:spacing w:before="0" w:beforeAutospacing="0" w:after="0" w:afterAutospacing="0"/>
        <w:jc w:val="center"/>
        <w:rPr>
          <w:rFonts w:ascii="Arial" w:hAnsi="Arial" w:cs="Arial"/>
          <w:color w:val="000000"/>
          <w:sz w:val="28"/>
          <w:szCs w:val="28"/>
        </w:rPr>
      </w:pPr>
      <w:r w:rsidRPr="002B70C5">
        <w:rPr>
          <w:rFonts w:ascii="UICTFontTextStyleEmphasizedBody" w:hAnsi="UICTFontTextStyleEmphasizedBody" w:cs="Arial"/>
          <w:b/>
          <w:bCs/>
          <w:color w:val="000000"/>
          <w:sz w:val="28"/>
          <w:szCs w:val="28"/>
        </w:rPr>
        <w:t>How Crystals Work: Energy and Vibrations</w:t>
      </w:r>
    </w:p>
    <w:p w14:paraId="5BBA3AFF" w14:textId="54DA5BCD" w:rsidR="002B70C5" w:rsidRDefault="002B70C5" w:rsidP="002B70C5">
      <w:pPr>
        <w:pStyle w:val="NormalWeb"/>
        <w:shd w:val="clear" w:color="auto" w:fill="FFFFFF"/>
        <w:spacing w:before="0" w:beforeAutospacing="0" w:after="0" w:afterAutospacing="0"/>
        <w:rPr>
          <w:rFonts w:ascii="Arial" w:hAnsi="Arial" w:cs="Arial"/>
          <w:color w:val="000000"/>
        </w:rPr>
      </w:pPr>
    </w:p>
    <w:p w14:paraId="12762061" w14:textId="3E741982" w:rsidR="002B70C5" w:rsidRDefault="002B70C5" w:rsidP="002B70C5">
      <w:pPr>
        <w:pStyle w:val="NormalWeb"/>
        <w:shd w:val="clear" w:color="auto" w:fill="FFFFFF"/>
        <w:spacing w:before="0" w:beforeAutospacing="0" w:after="0" w:afterAutospacing="0"/>
        <w:rPr>
          <w:rFonts w:ascii="Arial" w:hAnsi="Arial" w:cs="Arial"/>
          <w:color w:val="000000"/>
        </w:rPr>
      </w:pPr>
      <w:r>
        <w:rPr>
          <w:rFonts w:ascii="Arial" w:hAnsi="Arial" w:cs="Arial"/>
          <w:color w:val="000000"/>
        </w:rPr>
        <w:t>Crystals are natural formations that possess unique vibrational frequencies. These frequencies interact with the energy fields (also known as auras) of living beings, helping to balance, cleanse, and amplify energy. By working with crystals, you can enhance your emotional well-being, deepen your meditation practice, and even manifest positive changes in your life.</w:t>
      </w:r>
    </w:p>
    <w:p w14:paraId="58C4F79D" w14:textId="1B8599CF" w:rsidR="002B70C5" w:rsidRDefault="002B70C5" w:rsidP="002B70C5">
      <w:pPr>
        <w:pStyle w:val="NormalWeb"/>
        <w:shd w:val="clear" w:color="auto" w:fill="FFFFFF"/>
        <w:spacing w:before="0" w:beforeAutospacing="0" w:after="0" w:afterAutospacing="0"/>
        <w:rPr>
          <w:rFonts w:ascii="Arial" w:hAnsi="Arial" w:cs="Arial"/>
          <w:color w:val="000000"/>
        </w:rPr>
      </w:pPr>
    </w:p>
    <w:p w14:paraId="43A0724E" w14:textId="333571AC" w:rsidR="002B70C5" w:rsidRDefault="002B70C5" w:rsidP="002B70C5">
      <w:pPr>
        <w:pStyle w:val="NormalWeb"/>
        <w:shd w:val="clear" w:color="auto" w:fill="FFFFFF"/>
        <w:spacing w:before="0" w:beforeAutospacing="0" w:after="0" w:afterAutospacing="0"/>
        <w:rPr>
          <w:rFonts w:ascii="Arial" w:hAnsi="Arial" w:cs="Arial"/>
          <w:color w:val="000000"/>
        </w:rPr>
      </w:pPr>
    </w:p>
    <w:p w14:paraId="7D4DFBF7" w14:textId="7AE5B1F4" w:rsidR="002B70C5" w:rsidRPr="002B70C5" w:rsidRDefault="002B70C5" w:rsidP="002B70C5">
      <w:pPr>
        <w:pStyle w:val="NormalWeb"/>
        <w:shd w:val="clear" w:color="auto" w:fill="FFFFFF"/>
        <w:spacing w:before="0" w:beforeAutospacing="0" w:after="0" w:afterAutospacing="0"/>
        <w:jc w:val="center"/>
        <w:rPr>
          <w:rFonts w:ascii="Arial" w:hAnsi="Arial" w:cs="Arial"/>
          <w:color w:val="000000"/>
          <w:sz w:val="28"/>
          <w:szCs w:val="28"/>
        </w:rPr>
      </w:pPr>
      <w:r w:rsidRPr="002B70C5">
        <w:rPr>
          <w:rFonts w:ascii="UICTFontTextStyleEmphasizedBody" w:hAnsi="UICTFontTextStyleEmphasizedBody" w:cs="Arial"/>
          <w:b/>
          <w:bCs/>
          <w:color w:val="000000"/>
          <w:sz w:val="28"/>
          <w:szCs w:val="28"/>
        </w:rPr>
        <w:t>Essential Crystals and Their Spiritual Meanings</w:t>
      </w:r>
    </w:p>
    <w:p w14:paraId="33C82692" w14:textId="00123A19" w:rsidR="002B70C5" w:rsidRDefault="006A3B60" w:rsidP="002B70C5">
      <w:pPr>
        <w:pStyle w:val="NormalWeb"/>
        <w:shd w:val="clear" w:color="auto" w:fill="FFFFFF"/>
        <w:spacing w:before="0" w:beforeAutospacing="0" w:after="0" w:afterAutospacing="0"/>
        <w:rPr>
          <w:rFonts w:ascii="Arial" w:hAnsi="Arial" w:cs="Arial"/>
          <w:color w:val="000000"/>
        </w:rPr>
      </w:pPr>
      <w:r>
        <w:rPr>
          <w:noProof/>
        </w:rPr>
        <w:drawing>
          <wp:anchor distT="0" distB="0" distL="114300" distR="114300" simplePos="0" relativeHeight="251661312" behindDoc="1" locked="0" layoutInCell="1" allowOverlap="1" wp14:anchorId="270290F1" wp14:editId="055ED3BD">
            <wp:simplePos x="0" y="0"/>
            <wp:positionH relativeFrom="margin">
              <wp:align>right</wp:align>
            </wp:positionH>
            <wp:positionV relativeFrom="paragraph">
              <wp:posOffset>141605</wp:posOffset>
            </wp:positionV>
            <wp:extent cx="680085" cy="906780"/>
            <wp:effectExtent l="0" t="0" r="5715" b="7620"/>
            <wp:wrapTight wrapText="bothSides">
              <wp:wrapPolygon edited="0">
                <wp:start x="0" y="0"/>
                <wp:lineTo x="0" y="21328"/>
                <wp:lineTo x="21176" y="21328"/>
                <wp:lineTo x="21176" y="0"/>
                <wp:lineTo x="0" y="0"/>
              </wp:wrapPolygon>
            </wp:wrapTight>
            <wp:docPr id="4" name="Picture 3" descr="Clear Quartz Point with Ro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 Quartz Point with Root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7C81FD" w14:textId="4FE0E381" w:rsidR="002B70C5" w:rsidRDefault="002B70C5" w:rsidP="002B70C5">
      <w:pPr>
        <w:pStyle w:val="NormalWeb"/>
        <w:shd w:val="clear" w:color="auto" w:fill="FFFFFF"/>
        <w:spacing w:before="0" w:beforeAutospacing="0" w:after="0" w:afterAutospacing="0"/>
        <w:rPr>
          <w:rFonts w:ascii="Arial" w:hAnsi="Arial" w:cs="Arial"/>
          <w:color w:val="000000"/>
        </w:rPr>
      </w:pPr>
      <w:r>
        <w:rPr>
          <w:rFonts w:ascii="UICTFontTextStyleEmphasizedBody" w:hAnsi="UICTFontTextStyleEmphasizedBody" w:cs="Arial"/>
          <w:b/>
          <w:bCs/>
          <w:color w:val="000000"/>
        </w:rPr>
        <w:t>1. Clear Quartz – The Master Healer</w:t>
      </w:r>
    </w:p>
    <w:p w14:paraId="63937D4E" w14:textId="15FB396D"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Spiritual Meaning:</w:t>
      </w:r>
      <w:r>
        <w:rPr>
          <w:rFonts w:ascii="Arial" w:hAnsi="Arial" w:cs="Arial"/>
          <w:color w:val="000000"/>
        </w:rPr>
        <w:t> Clarity, energy amplification, and balance</w:t>
      </w:r>
    </w:p>
    <w:p w14:paraId="2C3B1498" w14:textId="32A0F784"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Uses:</w:t>
      </w:r>
      <w:r>
        <w:rPr>
          <w:rFonts w:ascii="Arial" w:hAnsi="Arial" w:cs="Arial"/>
          <w:color w:val="000000"/>
        </w:rPr>
        <w:t> Enhances meditation, clears negative energy, and amplifies intentions</w:t>
      </w:r>
    </w:p>
    <w:p w14:paraId="7191DD56" w14:textId="191E6FD1" w:rsidR="002B70C5" w:rsidRDefault="002B70C5" w:rsidP="002B70C5">
      <w:pPr>
        <w:pStyle w:val="NormalWeb"/>
        <w:shd w:val="clear" w:color="auto" w:fill="FFFFFF"/>
        <w:spacing w:before="0" w:beforeAutospacing="0" w:after="0" w:afterAutospacing="0"/>
        <w:ind w:left="540"/>
        <w:rPr>
          <w:rFonts w:ascii="Arial" w:hAnsi="Arial" w:cs="Arial"/>
          <w:color w:val="000000"/>
        </w:rPr>
      </w:pPr>
    </w:p>
    <w:p w14:paraId="44237F6D" w14:textId="40ECC1D4" w:rsidR="006A3B60" w:rsidRDefault="006A3B60" w:rsidP="002B70C5">
      <w:pPr>
        <w:pStyle w:val="NormalWeb"/>
        <w:shd w:val="clear" w:color="auto" w:fill="FFFFFF"/>
        <w:spacing w:before="0" w:beforeAutospacing="0" w:after="0" w:afterAutospacing="0"/>
        <w:ind w:left="540"/>
        <w:rPr>
          <w:rFonts w:ascii="Arial" w:hAnsi="Arial" w:cs="Arial"/>
          <w:color w:val="000000"/>
        </w:rPr>
      </w:pPr>
      <w:r>
        <w:rPr>
          <w:noProof/>
        </w:rPr>
        <w:drawing>
          <wp:anchor distT="0" distB="0" distL="114300" distR="114300" simplePos="0" relativeHeight="251662336" behindDoc="1" locked="0" layoutInCell="1" allowOverlap="1" wp14:anchorId="2A220D9D" wp14:editId="78879B54">
            <wp:simplePos x="0" y="0"/>
            <wp:positionH relativeFrom="column">
              <wp:posOffset>5059680</wp:posOffset>
            </wp:positionH>
            <wp:positionV relativeFrom="paragraph">
              <wp:posOffset>139065</wp:posOffset>
            </wp:positionV>
            <wp:extent cx="823595" cy="548640"/>
            <wp:effectExtent l="0" t="0" r="0" b="3810"/>
            <wp:wrapTight wrapText="bothSides">
              <wp:wrapPolygon edited="0">
                <wp:start x="0" y="0"/>
                <wp:lineTo x="0" y="21000"/>
                <wp:lineTo x="20984" y="21000"/>
                <wp:lineTo x="20984" y="0"/>
                <wp:lineTo x="0" y="0"/>
              </wp:wrapPolygon>
            </wp:wrapTight>
            <wp:docPr id="6" name="Picture 5" descr="AMETHYST POINT | Greenroots Juic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ETHYST POINT | Greenroots Juice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3595"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E52F72" w14:textId="039571FE" w:rsidR="002B70C5" w:rsidRDefault="002B70C5" w:rsidP="002B70C5">
      <w:pPr>
        <w:pStyle w:val="NormalWeb"/>
        <w:shd w:val="clear" w:color="auto" w:fill="FFFFFF"/>
        <w:spacing w:before="0" w:beforeAutospacing="0" w:after="0" w:afterAutospacing="0"/>
        <w:rPr>
          <w:rFonts w:ascii="Arial" w:hAnsi="Arial" w:cs="Arial"/>
          <w:color w:val="000000"/>
        </w:rPr>
      </w:pPr>
      <w:r>
        <w:rPr>
          <w:rFonts w:ascii="UICTFontTextStyleEmphasizedBody" w:hAnsi="UICTFontTextStyleEmphasizedBody" w:cs="Arial"/>
          <w:b/>
          <w:bCs/>
          <w:color w:val="000000"/>
        </w:rPr>
        <w:t>2. Amethyst – The Stone of Spiritual Protection</w:t>
      </w:r>
    </w:p>
    <w:p w14:paraId="0A59DDFE" w14:textId="0C53959D"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Spiritual Meaning:</w:t>
      </w:r>
      <w:r>
        <w:rPr>
          <w:rFonts w:ascii="Arial" w:hAnsi="Arial" w:cs="Arial"/>
          <w:color w:val="000000"/>
        </w:rPr>
        <w:t> Intuition, calmness, and spiritual growth</w:t>
      </w:r>
    </w:p>
    <w:p w14:paraId="34A607E1" w14:textId="78C88C9C"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Uses:</w:t>
      </w:r>
      <w:r>
        <w:rPr>
          <w:rFonts w:ascii="Arial" w:hAnsi="Arial" w:cs="Arial"/>
          <w:color w:val="000000"/>
        </w:rPr>
        <w:t> Enhances intuition, relieves stress, and aids in restful sleep</w:t>
      </w:r>
    </w:p>
    <w:p w14:paraId="60891BD4" w14:textId="49C9B90B" w:rsidR="002B70C5" w:rsidRDefault="006A3B60" w:rsidP="002B70C5">
      <w:pPr>
        <w:pStyle w:val="NormalWeb"/>
        <w:shd w:val="clear" w:color="auto" w:fill="FFFFFF"/>
        <w:spacing w:before="0" w:beforeAutospacing="0" w:after="0" w:afterAutospacing="0"/>
        <w:ind w:left="540"/>
        <w:rPr>
          <w:rFonts w:ascii="Arial" w:hAnsi="Arial" w:cs="Arial"/>
          <w:color w:val="000000"/>
        </w:rPr>
      </w:pPr>
      <w:r>
        <w:rPr>
          <w:noProof/>
        </w:rPr>
        <w:drawing>
          <wp:anchor distT="0" distB="0" distL="114300" distR="114300" simplePos="0" relativeHeight="251663360" behindDoc="1" locked="0" layoutInCell="1" allowOverlap="1" wp14:anchorId="112ACF6C" wp14:editId="5ACCA94B">
            <wp:simplePos x="0" y="0"/>
            <wp:positionH relativeFrom="column">
              <wp:posOffset>5082540</wp:posOffset>
            </wp:positionH>
            <wp:positionV relativeFrom="paragraph">
              <wp:posOffset>144145</wp:posOffset>
            </wp:positionV>
            <wp:extent cx="769620" cy="769620"/>
            <wp:effectExtent l="0" t="0" r="0" b="0"/>
            <wp:wrapTight wrapText="bothSides">
              <wp:wrapPolygon edited="0">
                <wp:start x="0" y="0"/>
                <wp:lineTo x="0" y="20851"/>
                <wp:lineTo x="20851" y="20851"/>
                <wp:lineTo x="20851" y="0"/>
                <wp:lineTo x="0" y="0"/>
              </wp:wrapPolygon>
            </wp:wrapTight>
            <wp:docPr id="7" name="Picture 6" descr="Natural Rose Quartz Heart Shaped Pin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tural Rose Quartz Heart Shaped Pink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94165" w14:textId="5EF827A1" w:rsidR="006A3B60" w:rsidRDefault="006A3B60" w:rsidP="002B70C5">
      <w:pPr>
        <w:pStyle w:val="NormalWeb"/>
        <w:shd w:val="clear" w:color="auto" w:fill="FFFFFF"/>
        <w:spacing w:before="0" w:beforeAutospacing="0" w:after="0" w:afterAutospacing="0"/>
        <w:ind w:left="540"/>
        <w:rPr>
          <w:rFonts w:ascii="Arial" w:hAnsi="Arial" w:cs="Arial"/>
          <w:color w:val="000000"/>
        </w:rPr>
      </w:pPr>
    </w:p>
    <w:p w14:paraId="06FD6CBC" w14:textId="21C626C3" w:rsidR="002B70C5" w:rsidRDefault="002B70C5" w:rsidP="002B70C5">
      <w:pPr>
        <w:pStyle w:val="NormalWeb"/>
        <w:shd w:val="clear" w:color="auto" w:fill="FFFFFF"/>
        <w:spacing w:before="0" w:beforeAutospacing="0" w:after="0" w:afterAutospacing="0"/>
        <w:rPr>
          <w:rFonts w:ascii="Arial" w:hAnsi="Arial" w:cs="Arial"/>
          <w:color w:val="000000"/>
        </w:rPr>
      </w:pPr>
      <w:r>
        <w:rPr>
          <w:rFonts w:ascii="UICTFontTextStyleEmphasizedBody" w:hAnsi="UICTFontTextStyleEmphasizedBody" w:cs="Arial"/>
          <w:b/>
          <w:bCs/>
          <w:color w:val="000000"/>
        </w:rPr>
        <w:t>3. Rose Quartz – The Stone of Love</w:t>
      </w:r>
    </w:p>
    <w:p w14:paraId="43411E2C" w14:textId="1A0CF143"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Spiritual Meaning:</w:t>
      </w:r>
      <w:r>
        <w:rPr>
          <w:rFonts w:ascii="Arial" w:hAnsi="Arial" w:cs="Arial"/>
          <w:color w:val="000000"/>
        </w:rPr>
        <w:t> Unconditional love, compassion, and emotional healing</w:t>
      </w:r>
    </w:p>
    <w:p w14:paraId="342F4877"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Uses:</w:t>
      </w:r>
      <w:r>
        <w:rPr>
          <w:rFonts w:ascii="Arial" w:hAnsi="Arial" w:cs="Arial"/>
          <w:color w:val="000000"/>
        </w:rPr>
        <w:t> Attracts love, heals heart chakra, and promotes self-love</w:t>
      </w:r>
    </w:p>
    <w:p w14:paraId="14FBC5D7" w14:textId="6F297B85" w:rsidR="002B70C5" w:rsidRDefault="007B410E" w:rsidP="002B70C5">
      <w:pPr>
        <w:pStyle w:val="NormalWeb"/>
        <w:shd w:val="clear" w:color="auto" w:fill="FFFFFF"/>
        <w:spacing w:before="0" w:beforeAutospacing="0" w:after="0" w:afterAutospacing="0"/>
        <w:ind w:left="540"/>
        <w:rPr>
          <w:rFonts w:ascii="Arial" w:hAnsi="Arial" w:cs="Arial"/>
          <w:color w:val="000000"/>
        </w:rPr>
      </w:pPr>
      <w:r>
        <w:rPr>
          <w:noProof/>
        </w:rPr>
        <w:lastRenderedPageBreak/>
        <w:drawing>
          <wp:anchor distT="0" distB="0" distL="114300" distR="114300" simplePos="0" relativeHeight="251664384" behindDoc="1" locked="0" layoutInCell="1" allowOverlap="1" wp14:anchorId="6AFF0E34" wp14:editId="1CBCF136">
            <wp:simplePos x="0" y="0"/>
            <wp:positionH relativeFrom="column">
              <wp:posOffset>5113020</wp:posOffset>
            </wp:positionH>
            <wp:positionV relativeFrom="paragraph">
              <wp:posOffset>7620</wp:posOffset>
            </wp:positionV>
            <wp:extent cx="579120" cy="769620"/>
            <wp:effectExtent l="0" t="0" r="0" b="0"/>
            <wp:wrapTight wrapText="bothSides">
              <wp:wrapPolygon edited="0">
                <wp:start x="0" y="0"/>
                <wp:lineTo x="0" y="20851"/>
                <wp:lineTo x="20605" y="20851"/>
                <wp:lineTo x="20605" y="0"/>
                <wp:lineTo x="0" y="0"/>
              </wp:wrapPolygon>
            </wp:wrapTight>
            <wp:docPr id="8" name="Picture 7" descr="Heat Treated Citrine Healing Crys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t Treated Citrine Healing Crystal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579120" cy="769620"/>
                    </a:xfrm>
                    <a:prstGeom prst="rect">
                      <a:avLst/>
                    </a:prstGeom>
                    <a:noFill/>
                    <a:ln>
                      <a:noFill/>
                    </a:ln>
                  </pic:spPr>
                </pic:pic>
              </a:graphicData>
            </a:graphic>
          </wp:anchor>
        </w:drawing>
      </w:r>
    </w:p>
    <w:p w14:paraId="19E17CF5" w14:textId="785EFD54" w:rsidR="002B70C5" w:rsidRDefault="002B70C5" w:rsidP="002B70C5">
      <w:pPr>
        <w:pStyle w:val="NormalWeb"/>
        <w:shd w:val="clear" w:color="auto" w:fill="FFFFFF"/>
        <w:spacing w:before="0" w:beforeAutospacing="0" w:after="0" w:afterAutospacing="0"/>
        <w:rPr>
          <w:rFonts w:ascii="Arial" w:hAnsi="Arial" w:cs="Arial"/>
          <w:color w:val="000000"/>
        </w:rPr>
      </w:pPr>
      <w:r>
        <w:rPr>
          <w:rFonts w:ascii="UICTFontTextStyleEmphasizedBody" w:hAnsi="UICTFontTextStyleEmphasizedBody" w:cs="Arial"/>
          <w:b/>
          <w:bCs/>
          <w:color w:val="000000"/>
        </w:rPr>
        <w:t>4. Citrine – The Stone of Abundance</w:t>
      </w:r>
    </w:p>
    <w:p w14:paraId="7A839127" w14:textId="7F2EB01B"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Spiritual Meaning:</w:t>
      </w:r>
      <w:r>
        <w:rPr>
          <w:rFonts w:ascii="Arial" w:hAnsi="Arial" w:cs="Arial"/>
          <w:color w:val="000000"/>
        </w:rPr>
        <w:t> Prosperity, creativity, and positive energy</w:t>
      </w:r>
    </w:p>
    <w:p w14:paraId="24647051"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Uses:</w:t>
      </w:r>
      <w:r>
        <w:rPr>
          <w:rFonts w:ascii="Arial" w:hAnsi="Arial" w:cs="Arial"/>
          <w:color w:val="000000"/>
        </w:rPr>
        <w:t> Attracts wealth, boosts confidence, and encourages creativity</w:t>
      </w:r>
    </w:p>
    <w:p w14:paraId="3C35A3AD"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p>
    <w:p w14:paraId="5DC13C3B" w14:textId="424DD5FD" w:rsidR="007B410E" w:rsidRDefault="007B410E" w:rsidP="002B70C5">
      <w:pPr>
        <w:pStyle w:val="NormalWeb"/>
        <w:shd w:val="clear" w:color="auto" w:fill="FFFFFF"/>
        <w:spacing w:before="0" w:beforeAutospacing="0" w:after="0" w:afterAutospacing="0"/>
        <w:ind w:left="540"/>
        <w:rPr>
          <w:rFonts w:ascii="Arial" w:hAnsi="Arial" w:cs="Arial"/>
          <w:color w:val="000000"/>
        </w:rPr>
      </w:pPr>
    </w:p>
    <w:p w14:paraId="70D4EBED" w14:textId="3F172A25" w:rsidR="002B70C5" w:rsidRDefault="007B410E" w:rsidP="002B70C5">
      <w:pPr>
        <w:pStyle w:val="NormalWeb"/>
        <w:shd w:val="clear" w:color="auto" w:fill="FFFFFF"/>
        <w:spacing w:before="0" w:beforeAutospacing="0" w:after="0" w:afterAutospacing="0"/>
        <w:rPr>
          <w:rFonts w:ascii="Arial" w:hAnsi="Arial" w:cs="Arial"/>
          <w:color w:val="000000"/>
        </w:rPr>
      </w:pPr>
      <w:r>
        <w:rPr>
          <w:noProof/>
        </w:rPr>
        <w:drawing>
          <wp:anchor distT="0" distB="0" distL="114300" distR="114300" simplePos="0" relativeHeight="251665408" behindDoc="1" locked="0" layoutInCell="1" allowOverlap="1" wp14:anchorId="2AC479BE" wp14:editId="2C2EDC0F">
            <wp:simplePos x="0" y="0"/>
            <wp:positionH relativeFrom="column">
              <wp:posOffset>4869180</wp:posOffset>
            </wp:positionH>
            <wp:positionV relativeFrom="paragraph">
              <wp:posOffset>5080</wp:posOffset>
            </wp:positionV>
            <wp:extent cx="972820" cy="647700"/>
            <wp:effectExtent l="0" t="0" r="0" b="0"/>
            <wp:wrapTight wrapText="bothSides">
              <wp:wrapPolygon edited="0">
                <wp:start x="0" y="0"/>
                <wp:lineTo x="0" y="20965"/>
                <wp:lineTo x="21149" y="20965"/>
                <wp:lineTo x="21149" y="0"/>
                <wp:lineTo x="0" y="0"/>
              </wp:wrapPolygon>
            </wp:wrapTight>
            <wp:docPr id="10" name="Picture 9" descr="Black Tourmaline Meanings and Crys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ack Tourmaline Meanings and Crystal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282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70C5">
        <w:rPr>
          <w:rFonts w:ascii="UICTFontTextStyleEmphasizedBody" w:hAnsi="UICTFontTextStyleEmphasizedBody" w:cs="Arial"/>
          <w:b/>
          <w:bCs/>
          <w:color w:val="000000"/>
        </w:rPr>
        <w:t>5. Black Tourmaline – The Protector</w:t>
      </w:r>
    </w:p>
    <w:p w14:paraId="336BD943" w14:textId="30ED0295"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Spiritual Meaning:</w:t>
      </w:r>
      <w:r>
        <w:rPr>
          <w:rFonts w:ascii="Arial" w:hAnsi="Arial" w:cs="Arial"/>
          <w:color w:val="000000"/>
        </w:rPr>
        <w:t> Grounding, protection, and cleansing</w:t>
      </w:r>
    </w:p>
    <w:p w14:paraId="4B7AA40C" w14:textId="24AB255F"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Uses:</w:t>
      </w:r>
      <w:r>
        <w:rPr>
          <w:rFonts w:ascii="Arial" w:hAnsi="Arial" w:cs="Arial"/>
          <w:color w:val="000000"/>
        </w:rPr>
        <w:t> Shields against negative energy, provides grounding, and relieves stress</w:t>
      </w:r>
    </w:p>
    <w:p w14:paraId="2F2751B5" w14:textId="77777777" w:rsidR="002B70C5" w:rsidRDefault="002B70C5" w:rsidP="002B70C5">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48E485B9" w14:textId="77777777" w:rsidR="007B410E" w:rsidRDefault="007B410E" w:rsidP="002B70C5">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49A842D3" w14:textId="64132B2D" w:rsidR="002B70C5" w:rsidRDefault="007B410E" w:rsidP="002B70C5">
      <w:pPr>
        <w:pStyle w:val="NormalWeb"/>
        <w:shd w:val="clear" w:color="auto" w:fill="FFFFFF"/>
        <w:spacing w:before="0" w:beforeAutospacing="0" w:after="0" w:afterAutospacing="0"/>
        <w:rPr>
          <w:rFonts w:ascii="Arial" w:hAnsi="Arial" w:cs="Arial"/>
          <w:color w:val="000000"/>
        </w:rPr>
      </w:pPr>
      <w:r>
        <w:rPr>
          <w:noProof/>
        </w:rPr>
        <w:drawing>
          <wp:anchor distT="0" distB="0" distL="114300" distR="114300" simplePos="0" relativeHeight="251666432" behindDoc="1" locked="0" layoutInCell="1" allowOverlap="1" wp14:anchorId="2DD8D526" wp14:editId="05A1D32B">
            <wp:simplePos x="0" y="0"/>
            <wp:positionH relativeFrom="margin">
              <wp:align>right</wp:align>
            </wp:positionH>
            <wp:positionV relativeFrom="paragraph">
              <wp:posOffset>10795</wp:posOffset>
            </wp:positionV>
            <wp:extent cx="662940" cy="662940"/>
            <wp:effectExtent l="0" t="0" r="3810" b="3810"/>
            <wp:wrapTight wrapText="bothSides">
              <wp:wrapPolygon edited="0">
                <wp:start x="0" y="0"/>
                <wp:lineTo x="0" y="21103"/>
                <wp:lineTo x="21103" y="21103"/>
                <wp:lineTo x="21103" y="0"/>
                <wp:lineTo x="0" y="0"/>
              </wp:wrapPolygon>
            </wp:wrapTight>
            <wp:docPr id="12" name="Picture 11" descr="Natural Small Sized Lapis Lazuli Roug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atural Small Sized Lapis Lazuli Rough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70C5">
        <w:rPr>
          <w:rFonts w:ascii="UICTFontTextStyleEmphasizedBody" w:hAnsi="UICTFontTextStyleEmphasizedBody" w:cs="Arial"/>
          <w:b/>
          <w:bCs/>
          <w:color w:val="000000"/>
        </w:rPr>
        <w:t>6. Lapis Lazuli – The Stone of Wisdom</w:t>
      </w:r>
    </w:p>
    <w:p w14:paraId="57187051" w14:textId="6D9E1186"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Spiritual Meaning:</w:t>
      </w:r>
      <w:r>
        <w:rPr>
          <w:rFonts w:ascii="Arial" w:hAnsi="Arial" w:cs="Arial"/>
          <w:color w:val="000000"/>
        </w:rPr>
        <w:t> Truth, self-awareness, and communication</w:t>
      </w:r>
    </w:p>
    <w:p w14:paraId="5F99C132"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Uses:</w:t>
      </w:r>
      <w:r>
        <w:rPr>
          <w:rFonts w:ascii="Arial" w:hAnsi="Arial" w:cs="Arial"/>
          <w:color w:val="000000"/>
        </w:rPr>
        <w:t> Enhances spiritual insight, supports communication, and strengthens intuition</w:t>
      </w:r>
    </w:p>
    <w:p w14:paraId="289578FA"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p>
    <w:p w14:paraId="242FEFC1" w14:textId="45E5BA54" w:rsidR="007B410E" w:rsidRDefault="007B410E" w:rsidP="002B70C5">
      <w:pPr>
        <w:pStyle w:val="NormalWeb"/>
        <w:shd w:val="clear" w:color="auto" w:fill="FFFFFF"/>
        <w:spacing w:before="0" w:beforeAutospacing="0" w:after="0" w:afterAutospacing="0"/>
        <w:ind w:left="540"/>
        <w:rPr>
          <w:rFonts w:ascii="Arial" w:hAnsi="Arial" w:cs="Arial"/>
          <w:color w:val="000000"/>
        </w:rPr>
      </w:pPr>
    </w:p>
    <w:p w14:paraId="094ED22F" w14:textId="6C93368F" w:rsidR="002B70C5" w:rsidRDefault="007B410E" w:rsidP="002B70C5">
      <w:pPr>
        <w:pStyle w:val="NormalWeb"/>
        <w:shd w:val="clear" w:color="auto" w:fill="FFFFFF"/>
        <w:spacing w:before="0" w:beforeAutospacing="0" w:after="0" w:afterAutospacing="0"/>
        <w:rPr>
          <w:rFonts w:ascii="Arial" w:hAnsi="Arial" w:cs="Arial"/>
          <w:color w:val="000000"/>
        </w:rPr>
      </w:pPr>
      <w:r>
        <w:rPr>
          <w:noProof/>
        </w:rPr>
        <w:drawing>
          <wp:anchor distT="0" distB="0" distL="114300" distR="114300" simplePos="0" relativeHeight="251667456" behindDoc="1" locked="0" layoutInCell="1" allowOverlap="1" wp14:anchorId="7B0BACD6" wp14:editId="61835006">
            <wp:simplePos x="0" y="0"/>
            <wp:positionH relativeFrom="margin">
              <wp:align>right</wp:align>
            </wp:positionH>
            <wp:positionV relativeFrom="paragraph">
              <wp:posOffset>8255</wp:posOffset>
            </wp:positionV>
            <wp:extent cx="670560" cy="670560"/>
            <wp:effectExtent l="0" t="0" r="0" b="0"/>
            <wp:wrapTight wrapText="bothSides">
              <wp:wrapPolygon edited="0">
                <wp:start x="0" y="0"/>
                <wp:lineTo x="0" y="20864"/>
                <wp:lineTo x="20864" y="20864"/>
                <wp:lineTo x="20864" y="0"/>
                <wp:lineTo x="0" y="0"/>
              </wp:wrapPolygon>
            </wp:wrapTight>
            <wp:docPr id="14" name="Picture 13" descr="XIANNVXI 2.4&quot; Large Tigers Eye Crys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XIANNVXI 2.4&quot; Large Tigers Eye Crystal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70C5">
        <w:rPr>
          <w:rFonts w:ascii="UICTFontTextStyleEmphasizedBody" w:hAnsi="UICTFontTextStyleEmphasizedBody" w:cs="Arial"/>
          <w:b/>
          <w:bCs/>
          <w:color w:val="000000"/>
        </w:rPr>
        <w:t>7. Tiger’s Eye – The Stone of Courage</w:t>
      </w:r>
    </w:p>
    <w:p w14:paraId="2FE213DE" w14:textId="075BECAC"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Spiritual Meaning:</w:t>
      </w:r>
      <w:r>
        <w:rPr>
          <w:rFonts w:ascii="Arial" w:hAnsi="Arial" w:cs="Arial"/>
          <w:color w:val="000000"/>
        </w:rPr>
        <w:t> Strength, confidence, and protection</w:t>
      </w:r>
    </w:p>
    <w:p w14:paraId="0F20E75F"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Uses:</w:t>
      </w:r>
      <w:r>
        <w:rPr>
          <w:rFonts w:ascii="Arial" w:hAnsi="Arial" w:cs="Arial"/>
          <w:color w:val="000000"/>
        </w:rPr>
        <w:t> Boosts self-confidence, enhances willpower, and protects against negative influences</w:t>
      </w:r>
    </w:p>
    <w:p w14:paraId="7C58D211"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p>
    <w:p w14:paraId="46FDD84C" w14:textId="77777777" w:rsidR="007B410E" w:rsidRDefault="007B410E" w:rsidP="002B70C5">
      <w:pPr>
        <w:pStyle w:val="NormalWeb"/>
        <w:shd w:val="clear" w:color="auto" w:fill="FFFFFF"/>
        <w:spacing w:before="0" w:beforeAutospacing="0" w:after="0" w:afterAutospacing="0"/>
        <w:ind w:left="540"/>
        <w:rPr>
          <w:rFonts w:ascii="Arial" w:hAnsi="Arial" w:cs="Arial"/>
          <w:color w:val="000000"/>
        </w:rPr>
      </w:pPr>
    </w:p>
    <w:p w14:paraId="767FDCF8" w14:textId="77777777" w:rsidR="002B70C5" w:rsidRDefault="002B70C5" w:rsidP="002B70C5">
      <w:pPr>
        <w:pStyle w:val="NormalWeb"/>
        <w:shd w:val="clear" w:color="auto" w:fill="FFFFFF"/>
        <w:spacing w:before="0" w:beforeAutospacing="0" w:after="0" w:afterAutospacing="0"/>
        <w:rPr>
          <w:rFonts w:ascii="Arial" w:hAnsi="Arial" w:cs="Arial"/>
          <w:color w:val="000000"/>
        </w:rPr>
      </w:pPr>
      <w:r>
        <w:rPr>
          <w:rFonts w:ascii="UICTFontTextStyleEmphasizedBody" w:hAnsi="UICTFontTextStyleEmphasizedBody" w:cs="Arial"/>
          <w:b/>
          <w:bCs/>
          <w:color w:val="000000"/>
        </w:rPr>
        <w:t>8. Carnelian – The Stone of Passion</w:t>
      </w:r>
    </w:p>
    <w:p w14:paraId="224D0D9B" w14:textId="7684A8F1" w:rsidR="002B70C5" w:rsidRDefault="007B410E" w:rsidP="002B70C5">
      <w:pPr>
        <w:pStyle w:val="NormalWeb"/>
        <w:shd w:val="clear" w:color="auto" w:fill="FFFFFF"/>
        <w:spacing w:before="0" w:beforeAutospacing="0" w:after="0" w:afterAutospacing="0"/>
        <w:ind w:left="540"/>
        <w:rPr>
          <w:rFonts w:ascii="Arial" w:hAnsi="Arial" w:cs="Arial"/>
          <w:color w:val="000000"/>
        </w:rPr>
      </w:pPr>
      <w:r>
        <w:rPr>
          <w:noProof/>
        </w:rPr>
        <w:drawing>
          <wp:anchor distT="0" distB="0" distL="114300" distR="114300" simplePos="0" relativeHeight="251668480" behindDoc="1" locked="0" layoutInCell="1" allowOverlap="1" wp14:anchorId="5B1E6B1D" wp14:editId="0D71CAF2">
            <wp:simplePos x="0" y="0"/>
            <wp:positionH relativeFrom="margin">
              <wp:align>right</wp:align>
            </wp:positionH>
            <wp:positionV relativeFrom="paragraph">
              <wp:posOffset>10160</wp:posOffset>
            </wp:positionV>
            <wp:extent cx="647700" cy="647700"/>
            <wp:effectExtent l="0" t="0" r="0" b="0"/>
            <wp:wrapTight wrapText="bothSides">
              <wp:wrapPolygon edited="0">
                <wp:start x="0" y="0"/>
                <wp:lineTo x="0" y="20965"/>
                <wp:lineTo x="20965" y="20965"/>
                <wp:lineTo x="20965" y="0"/>
                <wp:lineTo x="0" y="0"/>
              </wp:wrapPolygon>
            </wp:wrapTight>
            <wp:docPr id="16" name="Picture 15" descr="Buy Carnelian Palm Stone –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y Carnelian Palm Stone – The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70C5">
        <w:rPr>
          <w:rFonts w:ascii="Arial" w:hAnsi="Arial" w:cs="Arial"/>
          <w:color w:val="000000"/>
        </w:rPr>
        <w:t xml:space="preserve">• </w:t>
      </w:r>
      <w:r w:rsidR="002B70C5">
        <w:rPr>
          <w:rFonts w:ascii="UICTFontTextStyleEmphasizedBody" w:hAnsi="UICTFontTextStyleEmphasizedBody" w:cs="Arial"/>
          <w:b/>
          <w:bCs/>
          <w:color w:val="000000"/>
        </w:rPr>
        <w:t>Spiritual Meaning:</w:t>
      </w:r>
      <w:r w:rsidR="002B70C5">
        <w:rPr>
          <w:rFonts w:ascii="Arial" w:hAnsi="Arial" w:cs="Arial"/>
          <w:color w:val="000000"/>
        </w:rPr>
        <w:t> Creativity, vitality, and motivation</w:t>
      </w:r>
    </w:p>
    <w:p w14:paraId="010FC25D" w14:textId="5CBDC03C"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Uses:</w:t>
      </w:r>
      <w:r>
        <w:rPr>
          <w:rFonts w:ascii="Arial" w:hAnsi="Arial" w:cs="Arial"/>
          <w:color w:val="000000"/>
        </w:rPr>
        <w:t> Boosts creativity, enhances physical energy, and promotes confidence</w:t>
      </w:r>
    </w:p>
    <w:p w14:paraId="54A00F19"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p>
    <w:p w14:paraId="5673C87E" w14:textId="77777777" w:rsidR="007B410E" w:rsidRDefault="007B410E" w:rsidP="002B70C5">
      <w:pPr>
        <w:pStyle w:val="NormalWeb"/>
        <w:shd w:val="clear" w:color="auto" w:fill="FFFFFF"/>
        <w:spacing w:before="0" w:beforeAutospacing="0" w:after="0" w:afterAutospacing="0"/>
        <w:ind w:left="540"/>
        <w:rPr>
          <w:rFonts w:ascii="Arial" w:hAnsi="Arial" w:cs="Arial"/>
          <w:color w:val="000000"/>
        </w:rPr>
      </w:pPr>
    </w:p>
    <w:p w14:paraId="1B701D75" w14:textId="7BC4A4F4" w:rsidR="002B70C5" w:rsidRDefault="007B410E" w:rsidP="002B70C5">
      <w:pPr>
        <w:pStyle w:val="NormalWeb"/>
        <w:shd w:val="clear" w:color="auto" w:fill="FFFFFF"/>
        <w:spacing w:before="0" w:beforeAutospacing="0" w:after="0" w:afterAutospacing="0"/>
        <w:rPr>
          <w:rFonts w:ascii="Arial" w:hAnsi="Arial" w:cs="Arial"/>
          <w:color w:val="000000"/>
        </w:rPr>
      </w:pPr>
      <w:r>
        <w:rPr>
          <w:noProof/>
        </w:rPr>
        <w:drawing>
          <wp:anchor distT="0" distB="0" distL="114300" distR="114300" simplePos="0" relativeHeight="251669504" behindDoc="1" locked="0" layoutInCell="1" allowOverlap="1" wp14:anchorId="142FD927" wp14:editId="41F920F2">
            <wp:simplePos x="0" y="0"/>
            <wp:positionH relativeFrom="column">
              <wp:posOffset>5074920</wp:posOffset>
            </wp:positionH>
            <wp:positionV relativeFrom="paragraph">
              <wp:posOffset>10795</wp:posOffset>
            </wp:positionV>
            <wp:extent cx="723900" cy="579120"/>
            <wp:effectExtent l="0" t="0" r="0" b="0"/>
            <wp:wrapTight wrapText="bothSides">
              <wp:wrapPolygon edited="0">
                <wp:start x="0" y="0"/>
                <wp:lineTo x="0" y="20605"/>
                <wp:lineTo x="21032" y="20605"/>
                <wp:lineTo x="21032" y="0"/>
                <wp:lineTo x="0" y="0"/>
              </wp:wrapPolygon>
            </wp:wrapTight>
            <wp:docPr id="18" name="Picture 17" descr="Raw Selenite Slice, Selenite Crys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aw Selenite Slice, Selenite Crystal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70C5">
        <w:rPr>
          <w:rFonts w:ascii="UICTFontTextStyleEmphasizedBody" w:hAnsi="UICTFontTextStyleEmphasizedBody" w:cs="Arial"/>
          <w:b/>
          <w:bCs/>
          <w:color w:val="000000"/>
        </w:rPr>
        <w:t>9. Selenite – The Purifier</w:t>
      </w:r>
    </w:p>
    <w:p w14:paraId="3726DB9C" w14:textId="6A27F0D9"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Spiritual Meaning:</w:t>
      </w:r>
      <w:r>
        <w:rPr>
          <w:rFonts w:ascii="Arial" w:hAnsi="Arial" w:cs="Arial"/>
          <w:color w:val="000000"/>
        </w:rPr>
        <w:t> Clarity, purification, and spiritual connection</w:t>
      </w:r>
    </w:p>
    <w:p w14:paraId="68C3BBCC" w14:textId="4DF2EEEC"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Uses:</w:t>
      </w:r>
      <w:r>
        <w:rPr>
          <w:rFonts w:ascii="Arial" w:hAnsi="Arial" w:cs="Arial"/>
          <w:color w:val="000000"/>
        </w:rPr>
        <w:t> Cleanses energy, enhances meditation, and connects with higher realms</w:t>
      </w:r>
    </w:p>
    <w:p w14:paraId="38086FEE"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36BAC9BD" w14:textId="4F5F7A5D" w:rsidR="002B70C5" w:rsidRDefault="002B70C5" w:rsidP="006A3B60">
      <w:pPr>
        <w:pStyle w:val="NormalWeb"/>
        <w:shd w:val="clear" w:color="auto" w:fill="FFFFFF"/>
        <w:spacing w:before="0" w:beforeAutospacing="0" w:after="0" w:afterAutospacing="0"/>
        <w:jc w:val="center"/>
        <w:rPr>
          <w:rFonts w:ascii="Arial" w:hAnsi="Arial" w:cs="Arial"/>
          <w:color w:val="000000"/>
        </w:rPr>
      </w:pPr>
    </w:p>
    <w:p w14:paraId="36DA2E0E" w14:textId="6BEE12A6" w:rsidR="002B70C5" w:rsidRDefault="002B70C5" w:rsidP="002B70C5">
      <w:pPr>
        <w:pStyle w:val="NormalWeb"/>
        <w:shd w:val="clear" w:color="auto" w:fill="FFFFFF"/>
        <w:spacing w:before="0" w:beforeAutospacing="0" w:after="0" w:afterAutospacing="0"/>
        <w:rPr>
          <w:rFonts w:ascii="Arial" w:hAnsi="Arial" w:cs="Arial"/>
          <w:color w:val="000000"/>
        </w:rPr>
      </w:pPr>
    </w:p>
    <w:p w14:paraId="5AD0688E" w14:textId="1CE61CAD" w:rsidR="006A3B60" w:rsidRDefault="006A3B60"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28"/>
          <w:szCs w:val="28"/>
        </w:rPr>
      </w:pPr>
      <w:r>
        <w:rPr>
          <w:noProof/>
        </w:rPr>
        <w:drawing>
          <wp:anchor distT="0" distB="0" distL="114300" distR="114300" simplePos="0" relativeHeight="251660288" behindDoc="1" locked="0" layoutInCell="1" allowOverlap="1" wp14:anchorId="39D33A6D" wp14:editId="468F8D3A">
            <wp:simplePos x="0" y="0"/>
            <wp:positionH relativeFrom="column">
              <wp:posOffset>1653540</wp:posOffset>
            </wp:positionH>
            <wp:positionV relativeFrom="paragraph">
              <wp:posOffset>18415</wp:posOffset>
            </wp:positionV>
            <wp:extent cx="2133600" cy="2141220"/>
            <wp:effectExtent l="0" t="0" r="0" b="0"/>
            <wp:wrapTight wrapText="bothSides">
              <wp:wrapPolygon edited="0">
                <wp:start x="0" y="0"/>
                <wp:lineTo x="0" y="21331"/>
                <wp:lineTo x="21407" y="21331"/>
                <wp:lineTo x="21407" y="0"/>
                <wp:lineTo x="0" y="0"/>
              </wp:wrapPolygon>
            </wp:wrapTight>
            <wp:docPr id="2" name="Picture 1" descr="What is crystal healing? Beginn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is crystal healing? Beginner's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3600" cy="2141220"/>
                    </a:xfrm>
                    <a:prstGeom prst="rect">
                      <a:avLst/>
                    </a:prstGeom>
                    <a:noFill/>
                    <a:ln>
                      <a:noFill/>
                    </a:ln>
                  </pic:spPr>
                </pic:pic>
              </a:graphicData>
            </a:graphic>
          </wp:anchor>
        </w:drawing>
      </w:r>
    </w:p>
    <w:p w14:paraId="4E1FBABD" w14:textId="77777777" w:rsidR="006A3B60" w:rsidRDefault="006A3B60"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28"/>
          <w:szCs w:val="28"/>
        </w:rPr>
      </w:pPr>
    </w:p>
    <w:p w14:paraId="1D19568C" w14:textId="77777777" w:rsidR="006A3B60" w:rsidRDefault="006A3B60"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28"/>
          <w:szCs w:val="28"/>
        </w:rPr>
      </w:pPr>
    </w:p>
    <w:p w14:paraId="2E3EA8E6" w14:textId="77777777" w:rsidR="006A3B60" w:rsidRDefault="006A3B60"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28"/>
          <w:szCs w:val="28"/>
        </w:rPr>
      </w:pPr>
    </w:p>
    <w:p w14:paraId="66AF75D9" w14:textId="77777777" w:rsidR="006A3B60" w:rsidRDefault="006A3B60"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28"/>
          <w:szCs w:val="28"/>
        </w:rPr>
      </w:pPr>
    </w:p>
    <w:p w14:paraId="30231CD3" w14:textId="77777777" w:rsidR="006A3B60" w:rsidRDefault="006A3B60"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28"/>
          <w:szCs w:val="28"/>
        </w:rPr>
      </w:pPr>
    </w:p>
    <w:p w14:paraId="2ACAFBB2" w14:textId="77777777" w:rsidR="006A3B60" w:rsidRDefault="006A3B60"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28"/>
          <w:szCs w:val="28"/>
        </w:rPr>
      </w:pPr>
    </w:p>
    <w:p w14:paraId="0C875026" w14:textId="77777777" w:rsidR="006A3B60" w:rsidRDefault="006A3B60"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28"/>
          <w:szCs w:val="28"/>
        </w:rPr>
      </w:pPr>
    </w:p>
    <w:p w14:paraId="16742F74" w14:textId="77777777" w:rsidR="006A3B60" w:rsidRDefault="006A3B60"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28"/>
          <w:szCs w:val="28"/>
        </w:rPr>
      </w:pPr>
    </w:p>
    <w:p w14:paraId="67BCA8CE" w14:textId="77777777" w:rsidR="006A3B60" w:rsidRDefault="006A3B60"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28"/>
          <w:szCs w:val="28"/>
        </w:rPr>
      </w:pPr>
    </w:p>
    <w:p w14:paraId="2D1F27F8" w14:textId="77777777" w:rsidR="006A3B60" w:rsidRDefault="006A3B60"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28"/>
          <w:szCs w:val="28"/>
        </w:rPr>
      </w:pPr>
    </w:p>
    <w:p w14:paraId="6B25931E" w14:textId="5CBE9C3F" w:rsidR="002B70C5" w:rsidRDefault="002B70C5"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28"/>
          <w:szCs w:val="28"/>
        </w:rPr>
      </w:pPr>
      <w:r w:rsidRPr="002B70C5">
        <w:rPr>
          <w:rFonts w:ascii="UICTFontTextStyleEmphasizedBody" w:hAnsi="UICTFontTextStyleEmphasizedBody" w:cs="Arial"/>
          <w:b/>
          <w:bCs/>
          <w:color w:val="000000"/>
          <w:sz w:val="28"/>
          <w:szCs w:val="28"/>
        </w:rPr>
        <w:lastRenderedPageBreak/>
        <w:t>Crystal Uses in Daily Life</w:t>
      </w:r>
    </w:p>
    <w:p w14:paraId="136BFDED" w14:textId="32387146" w:rsidR="008A6511" w:rsidRDefault="008A6511"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28"/>
          <w:szCs w:val="28"/>
        </w:rPr>
      </w:pPr>
      <w:r>
        <w:rPr>
          <w:noProof/>
        </w:rPr>
        <w:drawing>
          <wp:anchor distT="0" distB="0" distL="114300" distR="114300" simplePos="0" relativeHeight="251670528" behindDoc="1" locked="0" layoutInCell="1" allowOverlap="1" wp14:anchorId="02FAA9FD" wp14:editId="3DA1A80D">
            <wp:simplePos x="0" y="0"/>
            <wp:positionH relativeFrom="margin">
              <wp:posOffset>1767840</wp:posOffset>
            </wp:positionH>
            <wp:positionV relativeFrom="paragraph">
              <wp:posOffset>80645</wp:posOffset>
            </wp:positionV>
            <wp:extent cx="2202180" cy="1651635"/>
            <wp:effectExtent l="0" t="0" r="7620" b="5715"/>
            <wp:wrapTight wrapText="bothSides">
              <wp:wrapPolygon edited="0">
                <wp:start x="0" y="0"/>
                <wp:lineTo x="0" y="21426"/>
                <wp:lineTo x="21488" y="21426"/>
                <wp:lineTo x="21488" y="0"/>
                <wp:lineTo x="0" y="0"/>
              </wp:wrapPolygon>
            </wp:wrapTight>
            <wp:docPr id="20" name="Picture 19" descr="How to Meditate with Crystals -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ow to Meditate with Crystals - And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2180" cy="1651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432C74" w14:textId="77777777" w:rsidR="008A6511" w:rsidRPr="002B70C5" w:rsidRDefault="008A6511" w:rsidP="002B70C5">
      <w:pPr>
        <w:pStyle w:val="NormalWeb"/>
        <w:shd w:val="clear" w:color="auto" w:fill="FFFFFF"/>
        <w:spacing w:before="0" w:beforeAutospacing="0" w:after="0" w:afterAutospacing="0"/>
        <w:jc w:val="center"/>
        <w:rPr>
          <w:rFonts w:ascii="Arial" w:hAnsi="Arial" w:cs="Arial"/>
          <w:color w:val="000000"/>
          <w:sz w:val="28"/>
          <w:szCs w:val="28"/>
        </w:rPr>
      </w:pPr>
    </w:p>
    <w:p w14:paraId="1B89E368" w14:textId="78FA37B7" w:rsidR="002B70C5" w:rsidRDefault="002B70C5" w:rsidP="002B70C5">
      <w:pPr>
        <w:pStyle w:val="NormalWeb"/>
        <w:shd w:val="clear" w:color="auto" w:fill="FFFFFF"/>
        <w:spacing w:before="0" w:beforeAutospacing="0" w:after="0" w:afterAutospacing="0"/>
        <w:rPr>
          <w:rFonts w:ascii="Arial" w:hAnsi="Arial" w:cs="Arial"/>
          <w:color w:val="000000"/>
        </w:rPr>
      </w:pPr>
    </w:p>
    <w:p w14:paraId="17E3F3EE"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01EBC8A2"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401071D7"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680A9700"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063A7B58"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217AEAE1"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2A73C99A" w14:textId="77777777" w:rsidR="008A6511" w:rsidRDefault="008A6511" w:rsidP="002B70C5">
      <w:pPr>
        <w:pStyle w:val="NormalWeb"/>
        <w:shd w:val="clear" w:color="auto" w:fill="FFFFFF"/>
        <w:spacing w:before="0" w:beforeAutospacing="0" w:after="0" w:afterAutospacing="0"/>
        <w:rPr>
          <w:rFonts w:ascii="Arial" w:hAnsi="Arial" w:cs="Arial"/>
          <w:color w:val="000000"/>
        </w:rPr>
      </w:pPr>
    </w:p>
    <w:p w14:paraId="01E03190"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13E5C9DA" w14:textId="03918D23" w:rsidR="002B70C5" w:rsidRDefault="002B70C5" w:rsidP="00F23A6D">
      <w:pPr>
        <w:pStyle w:val="NormalWeb"/>
        <w:shd w:val="clear" w:color="auto" w:fill="FFFFFF"/>
        <w:spacing w:before="0" w:beforeAutospacing="0" w:after="0" w:afterAutospacing="0"/>
        <w:jc w:val="center"/>
        <w:rPr>
          <w:rFonts w:ascii="Arial" w:hAnsi="Arial" w:cs="Arial"/>
          <w:color w:val="000000"/>
        </w:rPr>
      </w:pPr>
      <w:r>
        <w:rPr>
          <w:rFonts w:ascii="Arial" w:hAnsi="Arial" w:cs="Arial"/>
          <w:color w:val="000000"/>
        </w:rPr>
        <w:t>Crystals can be powerful tools for personal transformation when incorporated into daily routines. By working with their unique vibrations, you can enhance your mental clarity, emotional balance, and spiritual connection. Here’s how to effectively use crystals in various aspects of life:</w:t>
      </w:r>
    </w:p>
    <w:p w14:paraId="717D6518"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729C2CB2" w14:textId="77777777" w:rsidR="002B70C5" w:rsidRDefault="002B70C5" w:rsidP="002B70C5">
      <w:pPr>
        <w:pStyle w:val="NormalWeb"/>
        <w:shd w:val="clear" w:color="auto" w:fill="FFFFFF"/>
        <w:spacing w:before="0" w:beforeAutospacing="0" w:after="0" w:afterAutospacing="0"/>
        <w:rPr>
          <w:rFonts w:ascii="Arial" w:hAnsi="Arial" w:cs="Arial"/>
          <w:color w:val="000000"/>
        </w:rPr>
      </w:pPr>
      <w:r>
        <w:rPr>
          <w:rFonts w:ascii="UICTFontTextStyleEmphasizedBody" w:hAnsi="UICTFontTextStyleEmphasizedBody" w:cs="Arial"/>
          <w:b/>
          <w:bCs/>
          <w:color w:val="000000"/>
        </w:rPr>
        <w:t>1. Meditation and Mindfulness</w:t>
      </w:r>
    </w:p>
    <w:p w14:paraId="6C6BA6EA"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78EF61C1" w14:textId="77777777" w:rsidR="002B70C5" w:rsidRDefault="002B70C5" w:rsidP="002B70C5">
      <w:pPr>
        <w:pStyle w:val="NormalWeb"/>
        <w:shd w:val="clear" w:color="auto" w:fill="FFFFFF"/>
        <w:spacing w:before="0" w:beforeAutospacing="0" w:after="0" w:afterAutospacing="0"/>
        <w:rPr>
          <w:rFonts w:ascii="Arial" w:hAnsi="Arial" w:cs="Arial"/>
          <w:color w:val="000000"/>
        </w:rPr>
      </w:pPr>
      <w:r>
        <w:rPr>
          <w:rFonts w:ascii="Arial" w:hAnsi="Arial" w:cs="Arial"/>
          <w:color w:val="000000"/>
        </w:rPr>
        <w:t>Crystals can help deepen your meditation practice by enhancing focus and promoting inner peace.</w:t>
      </w:r>
    </w:p>
    <w:p w14:paraId="128627F8"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Recommended Crystals:</w:t>
      </w:r>
      <w:r>
        <w:rPr>
          <w:rFonts w:ascii="Arial" w:hAnsi="Arial" w:cs="Arial"/>
          <w:color w:val="000000"/>
        </w:rPr>
        <w:t> Amethyst (for intuition), Clear Quartz (for clarity), and Selenite (for spiritual connection).</w:t>
      </w:r>
    </w:p>
    <w:p w14:paraId="3FB81C80"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How to Use:</w:t>
      </w:r>
      <w:r>
        <w:rPr>
          <w:rFonts w:ascii="Arial" w:hAnsi="Arial" w:cs="Arial"/>
          <w:color w:val="000000"/>
        </w:rPr>
        <w:t> Hold the crystal in your hand or place it on your third eye or heart chakra during meditation. Focus on your breath and allow the crystal’s energy to align with your intentions.</w:t>
      </w:r>
    </w:p>
    <w:p w14:paraId="152A3850"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p>
    <w:p w14:paraId="49531469" w14:textId="77777777" w:rsidR="006A3B60" w:rsidRDefault="006A3B60" w:rsidP="002B70C5">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0FBF186D" w14:textId="1A777FB2" w:rsidR="002B70C5" w:rsidRDefault="002B70C5" w:rsidP="002B70C5">
      <w:pPr>
        <w:pStyle w:val="NormalWeb"/>
        <w:shd w:val="clear" w:color="auto" w:fill="FFFFFF"/>
        <w:spacing w:before="0" w:beforeAutospacing="0" w:after="0" w:afterAutospacing="0"/>
        <w:rPr>
          <w:rFonts w:ascii="Arial" w:hAnsi="Arial" w:cs="Arial"/>
          <w:color w:val="000000"/>
        </w:rPr>
      </w:pPr>
      <w:r>
        <w:rPr>
          <w:rFonts w:ascii="UICTFontTextStyleEmphasizedBody" w:hAnsi="UICTFontTextStyleEmphasizedBody" w:cs="Arial"/>
          <w:b/>
          <w:bCs/>
          <w:color w:val="000000"/>
        </w:rPr>
        <w:t>2. Chakra Balancing</w:t>
      </w:r>
    </w:p>
    <w:p w14:paraId="3118CC64"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1F65D40C" w14:textId="77777777" w:rsidR="002B70C5" w:rsidRDefault="002B70C5" w:rsidP="002B70C5">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Each crystal resonates with specific chakras (energy </w:t>
      </w:r>
      <w:proofErr w:type="spellStart"/>
      <w:r>
        <w:rPr>
          <w:rFonts w:ascii="Arial" w:hAnsi="Arial" w:cs="Arial"/>
          <w:color w:val="000000"/>
        </w:rPr>
        <w:t>centers</w:t>
      </w:r>
      <w:proofErr w:type="spellEnd"/>
      <w:r>
        <w:rPr>
          <w:rFonts w:ascii="Arial" w:hAnsi="Arial" w:cs="Arial"/>
          <w:color w:val="000000"/>
        </w:rPr>
        <w:t xml:space="preserve"> in the body). Balancing these chakras can enhance your physical and emotional well-being.</w:t>
      </w:r>
    </w:p>
    <w:p w14:paraId="2084A149"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Root Chakra (Grounding):</w:t>
      </w:r>
      <w:r>
        <w:rPr>
          <w:rFonts w:ascii="Arial" w:hAnsi="Arial" w:cs="Arial"/>
          <w:color w:val="000000"/>
        </w:rPr>
        <w:t> Black Tourmaline or Red Jasper</w:t>
      </w:r>
    </w:p>
    <w:p w14:paraId="1B2C2797"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Heart Chakra (Love):</w:t>
      </w:r>
      <w:r>
        <w:rPr>
          <w:rFonts w:ascii="Arial" w:hAnsi="Arial" w:cs="Arial"/>
          <w:color w:val="000000"/>
        </w:rPr>
        <w:t xml:space="preserve"> Rose Quartz or Green </w:t>
      </w:r>
      <w:proofErr w:type="spellStart"/>
      <w:r>
        <w:rPr>
          <w:rFonts w:ascii="Arial" w:hAnsi="Arial" w:cs="Arial"/>
          <w:color w:val="000000"/>
        </w:rPr>
        <w:t>Aventurine</w:t>
      </w:r>
      <w:proofErr w:type="spellEnd"/>
    </w:p>
    <w:p w14:paraId="07F79CEE"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Third Eye Chakra (Intuition):</w:t>
      </w:r>
      <w:r>
        <w:rPr>
          <w:rFonts w:ascii="Arial" w:hAnsi="Arial" w:cs="Arial"/>
          <w:color w:val="000000"/>
        </w:rPr>
        <w:t> Lapis Lazuli or Amethyst</w:t>
      </w:r>
    </w:p>
    <w:p w14:paraId="414C1E78"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How to Use:</w:t>
      </w:r>
      <w:r>
        <w:rPr>
          <w:rFonts w:ascii="Arial" w:hAnsi="Arial" w:cs="Arial"/>
          <w:color w:val="000000"/>
        </w:rPr>
        <w:t> Place the corresponding crystal on the chakra point while lying down. Visualize the energy flowing and clearing blockages.</w:t>
      </w:r>
    </w:p>
    <w:p w14:paraId="2039AA6D"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p>
    <w:p w14:paraId="547C8F7F" w14:textId="77777777" w:rsidR="002B70C5" w:rsidRDefault="002B70C5" w:rsidP="002B70C5">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5F4BE05A" w14:textId="35388614" w:rsidR="002B70C5" w:rsidRDefault="002B70C5" w:rsidP="002B70C5">
      <w:pPr>
        <w:pStyle w:val="NormalWeb"/>
        <w:shd w:val="clear" w:color="auto" w:fill="FFFFFF"/>
        <w:spacing w:before="0" w:beforeAutospacing="0" w:after="0" w:afterAutospacing="0"/>
        <w:rPr>
          <w:rFonts w:ascii="Arial" w:hAnsi="Arial" w:cs="Arial"/>
          <w:color w:val="000000"/>
        </w:rPr>
      </w:pPr>
      <w:r>
        <w:rPr>
          <w:rFonts w:ascii="UICTFontTextStyleEmphasizedBody" w:hAnsi="UICTFontTextStyleEmphasizedBody" w:cs="Arial"/>
          <w:b/>
          <w:bCs/>
          <w:color w:val="000000"/>
        </w:rPr>
        <w:t>3. Protection and Grounding</w:t>
      </w:r>
    </w:p>
    <w:p w14:paraId="7CEAC4D8"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558E7EBD" w14:textId="77777777" w:rsidR="002B70C5" w:rsidRDefault="002B70C5" w:rsidP="002B70C5">
      <w:pPr>
        <w:pStyle w:val="NormalWeb"/>
        <w:shd w:val="clear" w:color="auto" w:fill="FFFFFF"/>
        <w:spacing w:before="0" w:beforeAutospacing="0" w:after="0" w:afterAutospacing="0"/>
        <w:rPr>
          <w:rFonts w:ascii="Arial" w:hAnsi="Arial" w:cs="Arial"/>
          <w:color w:val="000000"/>
        </w:rPr>
      </w:pPr>
      <w:r>
        <w:rPr>
          <w:rFonts w:ascii="Arial" w:hAnsi="Arial" w:cs="Arial"/>
          <w:color w:val="000000"/>
        </w:rPr>
        <w:t>Crystals act as shields against negative energy and help maintain emotional balance.</w:t>
      </w:r>
    </w:p>
    <w:p w14:paraId="56A104A1"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Recommended Crystals:</w:t>
      </w:r>
      <w:r>
        <w:rPr>
          <w:rFonts w:ascii="Arial" w:hAnsi="Arial" w:cs="Arial"/>
          <w:color w:val="000000"/>
        </w:rPr>
        <w:t> Black Tourmaline (for protection), Hematite (for grounding), and Obsidian (for energy shielding).</w:t>
      </w:r>
    </w:p>
    <w:p w14:paraId="7A3B8ADF"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How to Use:</w:t>
      </w:r>
      <w:r>
        <w:rPr>
          <w:rFonts w:ascii="Arial" w:hAnsi="Arial" w:cs="Arial"/>
          <w:color w:val="000000"/>
        </w:rPr>
        <w:t xml:space="preserve"> Carry the crystal in your pocket, wear it as </w:t>
      </w:r>
      <w:proofErr w:type="spellStart"/>
      <w:r>
        <w:rPr>
          <w:rFonts w:ascii="Arial" w:hAnsi="Arial" w:cs="Arial"/>
          <w:color w:val="000000"/>
        </w:rPr>
        <w:t>jewelry</w:t>
      </w:r>
      <w:proofErr w:type="spellEnd"/>
      <w:r>
        <w:rPr>
          <w:rFonts w:ascii="Arial" w:hAnsi="Arial" w:cs="Arial"/>
          <w:color w:val="000000"/>
        </w:rPr>
        <w:t>, or place it at the entrance of your home.</w:t>
      </w:r>
    </w:p>
    <w:p w14:paraId="594B8CEA"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p>
    <w:p w14:paraId="3B891BA0" w14:textId="77777777" w:rsidR="00F23A6D" w:rsidRDefault="00F23A6D" w:rsidP="002B70C5">
      <w:pPr>
        <w:pStyle w:val="NormalWeb"/>
        <w:shd w:val="clear" w:color="auto" w:fill="FFFFFF"/>
        <w:spacing w:before="0" w:beforeAutospacing="0" w:after="0" w:afterAutospacing="0"/>
        <w:ind w:left="540"/>
        <w:rPr>
          <w:rFonts w:ascii="Arial" w:hAnsi="Arial" w:cs="Arial"/>
          <w:color w:val="000000"/>
        </w:rPr>
      </w:pPr>
    </w:p>
    <w:p w14:paraId="4269C93F" w14:textId="77777777" w:rsidR="002B70C5" w:rsidRDefault="002B70C5" w:rsidP="002B70C5">
      <w:pPr>
        <w:pStyle w:val="NormalWeb"/>
        <w:shd w:val="clear" w:color="auto" w:fill="FFFFFF"/>
        <w:spacing w:before="0" w:beforeAutospacing="0" w:after="0" w:afterAutospacing="0"/>
        <w:rPr>
          <w:rFonts w:ascii="Arial" w:hAnsi="Arial" w:cs="Arial"/>
          <w:color w:val="000000"/>
        </w:rPr>
      </w:pPr>
      <w:r>
        <w:rPr>
          <w:rFonts w:ascii="UICTFontTextStyleEmphasizedBody" w:hAnsi="UICTFontTextStyleEmphasizedBody" w:cs="Arial"/>
          <w:b/>
          <w:bCs/>
          <w:color w:val="000000"/>
        </w:rPr>
        <w:lastRenderedPageBreak/>
        <w:t>4. Manifestation and Abundance</w:t>
      </w:r>
    </w:p>
    <w:p w14:paraId="6F5A405D"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74641EC0" w14:textId="77777777" w:rsidR="002B70C5" w:rsidRDefault="002B70C5" w:rsidP="002B70C5">
      <w:pPr>
        <w:pStyle w:val="NormalWeb"/>
        <w:shd w:val="clear" w:color="auto" w:fill="FFFFFF"/>
        <w:spacing w:before="0" w:beforeAutospacing="0" w:after="0" w:afterAutospacing="0"/>
        <w:rPr>
          <w:rFonts w:ascii="Arial" w:hAnsi="Arial" w:cs="Arial"/>
          <w:color w:val="000000"/>
        </w:rPr>
      </w:pPr>
      <w:r>
        <w:rPr>
          <w:rFonts w:ascii="Arial" w:hAnsi="Arial" w:cs="Arial"/>
          <w:color w:val="000000"/>
        </w:rPr>
        <w:t>Crystals can amplify your intentions and attract prosperity.</w:t>
      </w:r>
    </w:p>
    <w:p w14:paraId="3FFCAC67"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Recommended Crystals:</w:t>
      </w:r>
      <w:r>
        <w:rPr>
          <w:rFonts w:ascii="Arial" w:hAnsi="Arial" w:cs="Arial"/>
          <w:color w:val="000000"/>
        </w:rPr>
        <w:t> Citrine (for abundance), Pyrite (for wealth), and Green Jade (for success).</w:t>
      </w:r>
    </w:p>
    <w:p w14:paraId="5B6EC09C"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How to Use:</w:t>
      </w:r>
      <w:r>
        <w:rPr>
          <w:rFonts w:ascii="Arial" w:hAnsi="Arial" w:cs="Arial"/>
          <w:color w:val="000000"/>
        </w:rPr>
        <w:t> Write your intention on a piece of paper, place the crystal on top, and keep it in a sacred space. Visualize your goals as already achieved.</w:t>
      </w:r>
    </w:p>
    <w:p w14:paraId="42E00EAB"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p>
    <w:p w14:paraId="289F827A" w14:textId="77777777" w:rsidR="002B70C5" w:rsidRDefault="002B70C5" w:rsidP="002B70C5">
      <w:pPr>
        <w:pStyle w:val="NormalWeb"/>
        <w:shd w:val="clear" w:color="auto" w:fill="FFFFFF"/>
        <w:spacing w:before="0" w:beforeAutospacing="0" w:after="0" w:afterAutospacing="0"/>
        <w:rPr>
          <w:rFonts w:ascii="Arial" w:hAnsi="Arial" w:cs="Arial"/>
          <w:color w:val="000000"/>
        </w:rPr>
      </w:pPr>
      <w:r>
        <w:rPr>
          <w:rFonts w:ascii="UICTFontTextStyleEmphasizedBody" w:hAnsi="UICTFontTextStyleEmphasizedBody" w:cs="Arial"/>
          <w:b/>
          <w:bCs/>
          <w:color w:val="000000"/>
        </w:rPr>
        <w:t>5. Emotional Healing and Self-Love</w:t>
      </w:r>
    </w:p>
    <w:p w14:paraId="0A5D3952"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356CBEB4" w14:textId="77777777" w:rsidR="002B70C5" w:rsidRDefault="002B70C5" w:rsidP="002B70C5">
      <w:pPr>
        <w:pStyle w:val="NormalWeb"/>
        <w:shd w:val="clear" w:color="auto" w:fill="FFFFFF"/>
        <w:spacing w:before="0" w:beforeAutospacing="0" w:after="0" w:afterAutospacing="0"/>
        <w:rPr>
          <w:rFonts w:ascii="Arial" w:hAnsi="Arial" w:cs="Arial"/>
          <w:color w:val="000000"/>
        </w:rPr>
      </w:pPr>
      <w:r>
        <w:rPr>
          <w:rFonts w:ascii="Arial" w:hAnsi="Arial" w:cs="Arial"/>
          <w:color w:val="000000"/>
        </w:rPr>
        <w:t>Crystals can support emotional release and foster compassion and self-love.</w:t>
      </w:r>
    </w:p>
    <w:p w14:paraId="27DCD6E9"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Recommended Crystals:</w:t>
      </w:r>
      <w:r>
        <w:rPr>
          <w:rFonts w:ascii="Arial" w:hAnsi="Arial" w:cs="Arial"/>
          <w:color w:val="000000"/>
        </w:rPr>
        <w:t> Rose Quartz (for love), Rhodonite (for emotional balance), and Moonstone (for emotional clarity).</w:t>
      </w:r>
    </w:p>
    <w:p w14:paraId="5E2D621D"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How to Use:</w:t>
      </w:r>
      <w:r>
        <w:rPr>
          <w:rFonts w:ascii="Arial" w:hAnsi="Arial" w:cs="Arial"/>
          <w:color w:val="000000"/>
        </w:rPr>
        <w:t> Wear the crystal as a pendant or keep it close to your heart during moments of self-reflection.</w:t>
      </w:r>
    </w:p>
    <w:p w14:paraId="0E19D897"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1096DB78"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066E506E" w14:textId="77777777" w:rsidR="002B70C5" w:rsidRDefault="002B70C5"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28"/>
          <w:szCs w:val="28"/>
        </w:rPr>
      </w:pPr>
      <w:r w:rsidRPr="002B70C5">
        <w:rPr>
          <w:rFonts w:ascii="UICTFontTextStyleEmphasizedBody" w:hAnsi="UICTFontTextStyleEmphasizedBody" w:cs="Arial"/>
          <w:b/>
          <w:bCs/>
          <w:color w:val="000000"/>
          <w:sz w:val="28"/>
          <w:szCs w:val="28"/>
        </w:rPr>
        <w:t>Cleansing and Charging Your Crystals</w:t>
      </w:r>
    </w:p>
    <w:p w14:paraId="7DD46EA0" w14:textId="77777777" w:rsidR="00F23A6D" w:rsidRDefault="00F23A6D"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28"/>
          <w:szCs w:val="28"/>
        </w:rPr>
      </w:pPr>
    </w:p>
    <w:p w14:paraId="28AD0C5E" w14:textId="5D4E3F06" w:rsidR="00F23A6D" w:rsidRPr="002B70C5" w:rsidRDefault="00F23A6D" w:rsidP="002B70C5">
      <w:pPr>
        <w:pStyle w:val="NormalWeb"/>
        <w:shd w:val="clear" w:color="auto" w:fill="FFFFFF"/>
        <w:spacing w:before="0" w:beforeAutospacing="0" w:after="0" w:afterAutospacing="0"/>
        <w:jc w:val="center"/>
        <w:rPr>
          <w:rFonts w:ascii="Arial" w:hAnsi="Arial" w:cs="Arial"/>
          <w:color w:val="000000"/>
          <w:sz w:val="28"/>
          <w:szCs w:val="28"/>
        </w:rPr>
      </w:pPr>
      <w:r>
        <w:rPr>
          <w:noProof/>
        </w:rPr>
        <w:drawing>
          <wp:anchor distT="0" distB="0" distL="114300" distR="114300" simplePos="0" relativeHeight="251671552" behindDoc="1" locked="0" layoutInCell="1" allowOverlap="1" wp14:anchorId="1DD4A126" wp14:editId="06F6F7C8">
            <wp:simplePos x="0" y="0"/>
            <wp:positionH relativeFrom="column">
              <wp:posOffset>1341120</wp:posOffset>
            </wp:positionH>
            <wp:positionV relativeFrom="paragraph">
              <wp:posOffset>-2540</wp:posOffset>
            </wp:positionV>
            <wp:extent cx="3055620" cy="1493520"/>
            <wp:effectExtent l="0" t="0" r="0" b="0"/>
            <wp:wrapTight wrapText="bothSides">
              <wp:wrapPolygon edited="0">
                <wp:start x="0" y="0"/>
                <wp:lineTo x="0" y="21214"/>
                <wp:lineTo x="21411" y="21214"/>
                <wp:lineTo x="21411" y="0"/>
                <wp:lineTo x="0" y="0"/>
              </wp:wrapPolygon>
            </wp:wrapTight>
            <wp:docPr id="22" name="Picture 21" descr="How to cleanse and charge crysta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ow to cleanse and charge crystals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55620" cy="1493520"/>
                    </a:xfrm>
                    <a:prstGeom prst="rect">
                      <a:avLst/>
                    </a:prstGeom>
                    <a:noFill/>
                    <a:ln>
                      <a:noFill/>
                    </a:ln>
                  </pic:spPr>
                </pic:pic>
              </a:graphicData>
            </a:graphic>
          </wp:anchor>
        </w:drawing>
      </w:r>
    </w:p>
    <w:p w14:paraId="51104A86"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629CE932"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1702EFA3"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06DFA215"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25BAC131"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6EEE461C"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3A9A93D9"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02BFA896"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2FB156B1"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7907EA37" w14:textId="0DB3397E" w:rsidR="002B70C5" w:rsidRDefault="002B70C5" w:rsidP="00F23A6D">
      <w:pPr>
        <w:pStyle w:val="NormalWeb"/>
        <w:shd w:val="clear" w:color="auto" w:fill="FFFFFF"/>
        <w:spacing w:before="0" w:beforeAutospacing="0" w:after="0" w:afterAutospacing="0"/>
        <w:jc w:val="center"/>
        <w:rPr>
          <w:rFonts w:ascii="Arial" w:hAnsi="Arial" w:cs="Arial"/>
          <w:color w:val="000000"/>
        </w:rPr>
      </w:pPr>
      <w:r>
        <w:rPr>
          <w:rFonts w:ascii="Arial" w:hAnsi="Arial" w:cs="Arial"/>
          <w:color w:val="000000"/>
        </w:rPr>
        <w:t>To maintain the effectiveness of your crystals, regular cleansing and charging are essential. Crystals absorb and store energy from their surroundings, which can sometimes become stagnant or negative. Cleansing clears this energy, while charging restores their natural vibrational frequency.</w:t>
      </w:r>
    </w:p>
    <w:p w14:paraId="3FB143A1"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0E7C56E0" w14:textId="07C8F31E" w:rsidR="002B70C5" w:rsidRDefault="002B70C5" w:rsidP="00F23A6D">
      <w:pPr>
        <w:pStyle w:val="NormalWeb"/>
        <w:numPr>
          <w:ilvl w:val="0"/>
          <w:numId w:val="2"/>
        </w:numPr>
        <w:shd w:val="clear" w:color="auto" w:fill="FFFFFF"/>
        <w:spacing w:before="0" w:beforeAutospacing="0" w:after="0" w:afterAutospacing="0"/>
        <w:rPr>
          <w:rFonts w:ascii="UICTFontTextStyleEmphasizedBody" w:hAnsi="UICTFontTextStyleEmphasizedBody" w:cs="Arial"/>
          <w:b/>
          <w:bCs/>
          <w:color w:val="000000"/>
        </w:rPr>
      </w:pPr>
      <w:r>
        <w:rPr>
          <w:rFonts w:ascii="UICTFontTextStyleEmphasizedBody" w:hAnsi="UICTFontTextStyleEmphasizedBody" w:cs="Arial"/>
          <w:b/>
          <w:bCs/>
          <w:color w:val="000000"/>
        </w:rPr>
        <w:t>Methods for Cleansing Crystals</w:t>
      </w:r>
    </w:p>
    <w:p w14:paraId="09E74183" w14:textId="77777777" w:rsidR="00F23A6D" w:rsidRDefault="00F23A6D" w:rsidP="00F23A6D">
      <w:pPr>
        <w:pStyle w:val="NormalWeb"/>
        <w:shd w:val="clear" w:color="auto" w:fill="FFFFFF"/>
        <w:spacing w:before="0" w:beforeAutospacing="0" w:after="0" w:afterAutospacing="0"/>
        <w:ind w:left="720"/>
        <w:rPr>
          <w:rFonts w:ascii="Arial" w:hAnsi="Arial" w:cs="Arial"/>
          <w:color w:val="000000"/>
        </w:rPr>
      </w:pPr>
    </w:p>
    <w:p w14:paraId="531D8B9E"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Running Water (for durable stones like Clear Quartz and Amethyst):</w:t>
      </w:r>
    </w:p>
    <w:p w14:paraId="2F8207BD"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Hold the crystal under running water for 1-2 minutes while visualizing negative energy being washed away. (Avoid this method for soft or porous crystals like Selenite or Malachite.)</w:t>
      </w:r>
    </w:p>
    <w:p w14:paraId="2A6FA13F"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Smudging (suitable for all crystals):</w:t>
      </w:r>
    </w:p>
    <w:p w14:paraId="1789C196"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Pass the crystal through the smoke of sage, </w:t>
      </w:r>
      <w:proofErr w:type="spellStart"/>
      <w:r>
        <w:rPr>
          <w:rFonts w:ascii="Arial" w:hAnsi="Arial" w:cs="Arial"/>
          <w:color w:val="000000"/>
        </w:rPr>
        <w:t>palo</w:t>
      </w:r>
      <w:proofErr w:type="spellEnd"/>
      <w:r>
        <w:rPr>
          <w:rFonts w:ascii="Arial" w:hAnsi="Arial" w:cs="Arial"/>
          <w:color w:val="000000"/>
        </w:rPr>
        <w:t xml:space="preserve"> </w:t>
      </w:r>
      <w:proofErr w:type="spellStart"/>
      <w:r>
        <w:rPr>
          <w:rFonts w:ascii="Arial" w:hAnsi="Arial" w:cs="Arial"/>
          <w:color w:val="000000"/>
        </w:rPr>
        <w:t>santo</w:t>
      </w:r>
      <w:proofErr w:type="spellEnd"/>
      <w:r>
        <w:rPr>
          <w:rFonts w:ascii="Arial" w:hAnsi="Arial" w:cs="Arial"/>
          <w:color w:val="000000"/>
        </w:rPr>
        <w:t>, or incense to cleanse negative energies.</w:t>
      </w:r>
    </w:p>
    <w:p w14:paraId="1AD446D9"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Salt Bath (for crystals like Black Tourmaline and Hematite):</w:t>
      </w:r>
    </w:p>
    <w:p w14:paraId="5CAEC4E1"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Bury the crystal in a bowl of sea salt for several hours or overnight. (Avoid this for delicate or water-sensitive crystals.)</w:t>
      </w:r>
    </w:p>
    <w:p w14:paraId="37C3C19B"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Sound Healing (universal method):</w:t>
      </w:r>
    </w:p>
    <w:p w14:paraId="6EBDF67F" w14:textId="1F639547" w:rsidR="002B70C5" w:rsidRDefault="002B70C5" w:rsidP="00F23A6D">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Use singing bowls, tuning forks, or bells to emit vibrations that clear and reset the crystal’s energy.</w:t>
      </w:r>
    </w:p>
    <w:p w14:paraId="204105E0" w14:textId="4E64091A"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lastRenderedPageBreak/>
        <w:t xml:space="preserve">• </w:t>
      </w:r>
      <w:r>
        <w:rPr>
          <w:rFonts w:ascii="UICTFontTextStyleEmphasizedBody" w:hAnsi="UICTFontTextStyleEmphasizedBody" w:cs="Arial"/>
          <w:b/>
          <w:bCs/>
          <w:color w:val="000000"/>
        </w:rPr>
        <w:t>Moonlight or Sunlight (for charging and cleansing):</w:t>
      </w:r>
    </w:p>
    <w:p w14:paraId="798B1CBE"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Leave your crystals under the light of the full moon overnight or in sunlight for a few hours. (Be cautious with crystals that fade in sunlight, such as Amethyst or Rose Quartz.)</w:t>
      </w:r>
    </w:p>
    <w:p w14:paraId="17F00261" w14:textId="77777777" w:rsidR="00F23A6D" w:rsidRDefault="00F23A6D" w:rsidP="002B70C5">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241EB521" w14:textId="7D53EE75" w:rsidR="002B70C5" w:rsidRDefault="002B70C5" w:rsidP="002B70C5">
      <w:pPr>
        <w:pStyle w:val="NormalWeb"/>
        <w:shd w:val="clear" w:color="auto" w:fill="FFFFFF"/>
        <w:spacing w:before="0" w:beforeAutospacing="0" w:after="0" w:afterAutospacing="0"/>
        <w:rPr>
          <w:rFonts w:ascii="Arial" w:hAnsi="Arial" w:cs="Arial"/>
          <w:color w:val="000000"/>
        </w:rPr>
      </w:pPr>
      <w:r>
        <w:rPr>
          <w:rFonts w:ascii="UICTFontTextStyleEmphasizedBody" w:hAnsi="UICTFontTextStyleEmphasizedBody" w:cs="Arial"/>
          <w:b/>
          <w:bCs/>
          <w:color w:val="000000"/>
        </w:rPr>
        <w:t>2. Charging Your Crystals</w:t>
      </w:r>
    </w:p>
    <w:p w14:paraId="49178B41"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Earth Connection:</w:t>
      </w:r>
      <w:r>
        <w:rPr>
          <w:rFonts w:ascii="Arial" w:hAnsi="Arial" w:cs="Arial"/>
          <w:color w:val="000000"/>
        </w:rPr>
        <w:t> Bury the crystal in soil for 24 hours to reconnect with the Earth’s energy.</w:t>
      </w:r>
    </w:p>
    <w:p w14:paraId="27461568"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Crystal Clusters or Geodes:</w:t>
      </w:r>
      <w:r>
        <w:rPr>
          <w:rFonts w:ascii="Arial" w:hAnsi="Arial" w:cs="Arial"/>
          <w:color w:val="000000"/>
        </w:rPr>
        <w:t> Place smaller crystals on a larger Clear Quartz or Amethyst cluster to recharge them.</w:t>
      </w:r>
    </w:p>
    <w:p w14:paraId="46AFF39F"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Intentions and Affirmations:</w:t>
      </w:r>
      <w:r>
        <w:rPr>
          <w:rFonts w:ascii="Arial" w:hAnsi="Arial" w:cs="Arial"/>
          <w:color w:val="000000"/>
        </w:rPr>
        <w:t> Hold the crystal in your hands, close your eyes, and visualize your desired energy or intention flowing into the crystal.</w:t>
      </w:r>
    </w:p>
    <w:p w14:paraId="6722077B"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p>
    <w:p w14:paraId="1F85E908" w14:textId="77777777" w:rsidR="002B70C5" w:rsidRDefault="002B70C5" w:rsidP="002B70C5">
      <w:pPr>
        <w:pStyle w:val="NormalWeb"/>
        <w:shd w:val="clear" w:color="auto" w:fill="FFFFFF"/>
        <w:spacing w:before="0" w:beforeAutospacing="0" w:after="0" w:afterAutospacing="0"/>
        <w:rPr>
          <w:rFonts w:ascii="Arial" w:hAnsi="Arial" w:cs="Arial"/>
          <w:color w:val="000000"/>
        </w:rPr>
      </w:pPr>
      <w:r>
        <w:rPr>
          <w:rFonts w:ascii="UICTFontTextStyleEmphasizedBody" w:hAnsi="UICTFontTextStyleEmphasizedBody" w:cs="Arial"/>
          <w:b/>
          <w:bCs/>
          <w:color w:val="000000"/>
        </w:rPr>
        <w:t>3. How Often Should You Cleanse and Charge?</w:t>
      </w:r>
    </w:p>
    <w:p w14:paraId="6F49883C"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After intense use (e.g., healing sessions or emotional work)</w:t>
      </w:r>
    </w:p>
    <w:p w14:paraId="72FC45B4"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When the crystal feels heavy or dull</w:t>
      </w:r>
    </w:p>
    <w:p w14:paraId="530AF769"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Regularly, at least once a month, during the full moon for enhanced energy</w:t>
      </w:r>
    </w:p>
    <w:p w14:paraId="66C25C12"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49531214"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12E9668E" w14:textId="77777777" w:rsidR="002B70C5" w:rsidRDefault="002B70C5"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28"/>
          <w:szCs w:val="28"/>
        </w:rPr>
      </w:pPr>
      <w:r w:rsidRPr="002B70C5">
        <w:rPr>
          <w:rFonts w:ascii="UICTFontTextStyleEmphasizedBody" w:hAnsi="UICTFontTextStyleEmphasizedBody" w:cs="Arial"/>
          <w:b/>
          <w:bCs/>
          <w:color w:val="000000"/>
          <w:sz w:val="28"/>
          <w:szCs w:val="28"/>
        </w:rPr>
        <w:t>Building Your Crystal Collection</w:t>
      </w:r>
    </w:p>
    <w:p w14:paraId="6379D881" w14:textId="3C128695" w:rsidR="00F23A6D" w:rsidRDefault="00F23A6D" w:rsidP="002B70C5">
      <w:pPr>
        <w:pStyle w:val="NormalWeb"/>
        <w:shd w:val="clear" w:color="auto" w:fill="FFFFFF"/>
        <w:spacing w:before="0" w:beforeAutospacing="0" w:after="0" w:afterAutospacing="0"/>
        <w:jc w:val="center"/>
        <w:rPr>
          <w:rFonts w:ascii="UICTFontTextStyleEmphasizedBody" w:hAnsi="UICTFontTextStyleEmphasizedBody" w:cs="Arial"/>
          <w:b/>
          <w:bCs/>
          <w:color w:val="000000"/>
          <w:sz w:val="28"/>
          <w:szCs w:val="28"/>
        </w:rPr>
      </w:pPr>
    </w:p>
    <w:p w14:paraId="77B76C0E" w14:textId="2DC1D4C7" w:rsidR="00F23A6D" w:rsidRPr="002B70C5" w:rsidRDefault="00F23A6D" w:rsidP="002B70C5">
      <w:pPr>
        <w:pStyle w:val="NormalWeb"/>
        <w:shd w:val="clear" w:color="auto" w:fill="FFFFFF"/>
        <w:spacing w:before="0" w:beforeAutospacing="0" w:after="0" w:afterAutospacing="0"/>
        <w:jc w:val="center"/>
        <w:rPr>
          <w:rFonts w:ascii="Arial" w:hAnsi="Arial" w:cs="Arial"/>
          <w:color w:val="000000"/>
          <w:sz w:val="28"/>
          <w:szCs w:val="28"/>
        </w:rPr>
      </w:pPr>
      <w:r>
        <w:rPr>
          <w:noProof/>
        </w:rPr>
        <w:drawing>
          <wp:anchor distT="0" distB="0" distL="114300" distR="114300" simplePos="0" relativeHeight="251672576" behindDoc="1" locked="0" layoutInCell="1" allowOverlap="1" wp14:anchorId="2414E8EB" wp14:editId="445349F2">
            <wp:simplePos x="0" y="0"/>
            <wp:positionH relativeFrom="column">
              <wp:posOffset>1767840</wp:posOffset>
            </wp:positionH>
            <wp:positionV relativeFrom="paragraph">
              <wp:posOffset>8890</wp:posOffset>
            </wp:positionV>
            <wp:extent cx="1767840" cy="1767840"/>
            <wp:effectExtent l="0" t="0" r="3810" b="3810"/>
            <wp:wrapTight wrapText="bothSides">
              <wp:wrapPolygon edited="0">
                <wp:start x="0" y="0"/>
                <wp:lineTo x="0" y="21414"/>
                <wp:lineTo x="21414" y="21414"/>
                <wp:lineTo x="21414" y="0"/>
                <wp:lineTo x="0" y="0"/>
              </wp:wrapPolygon>
            </wp:wrapTight>
            <wp:docPr id="24" name="Picture 23" descr="5 Ways To Store And Organize Crysta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5 Ways To Store And Organize Crystals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67840" cy="1767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100E89"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5CE6B6D2"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224700B5"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3A6FA423"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46ECF8B1"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7E33B2D0"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165C602E"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3B157C04"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30FBC2FD"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1868F54D"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029361CB" w14:textId="77777777" w:rsidR="00F23A6D" w:rsidRDefault="00F23A6D" w:rsidP="002B70C5">
      <w:pPr>
        <w:pStyle w:val="NormalWeb"/>
        <w:shd w:val="clear" w:color="auto" w:fill="FFFFFF"/>
        <w:spacing w:before="0" w:beforeAutospacing="0" w:after="0" w:afterAutospacing="0"/>
        <w:rPr>
          <w:rFonts w:ascii="Arial" w:hAnsi="Arial" w:cs="Arial"/>
          <w:color w:val="000000"/>
        </w:rPr>
      </w:pPr>
    </w:p>
    <w:p w14:paraId="460A530B" w14:textId="0D975B39" w:rsidR="002B70C5" w:rsidRDefault="002B70C5" w:rsidP="00F23A6D">
      <w:pPr>
        <w:pStyle w:val="NormalWeb"/>
        <w:shd w:val="clear" w:color="auto" w:fill="FFFFFF"/>
        <w:spacing w:before="0" w:beforeAutospacing="0" w:after="0" w:afterAutospacing="0"/>
        <w:jc w:val="center"/>
        <w:rPr>
          <w:rFonts w:ascii="Arial" w:hAnsi="Arial" w:cs="Arial"/>
          <w:color w:val="000000"/>
        </w:rPr>
      </w:pPr>
      <w:r>
        <w:rPr>
          <w:rFonts w:ascii="Arial" w:hAnsi="Arial" w:cs="Arial"/>
          <w:color w:val="000000"/>
        </w:rPr>
        <w:t>Creating a personal crystal collection allows you to harness their unique energies for healing, manifestation, and spiritual growth. Whether you’re just starting or expanding your collection, here’s a step-by-step guide:</w:t>
      </w:r>
    </w:p>
    <w:p w14:paraId="1520AC75"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2184C7B7" w14:textId="08481DB3" w:rsidR="002B70C5" w:rsidRDefault="002B70C5" w:rsidP="002B70C5">
      <w:pPr>
        <w:pStyle w:val="NormalWeb"/>
        <w:shd w:val="clear" w:color="auto" w:fill="FFFFFF"/>
        <w:spacing w:before="0" w:beforeAutospacing="0" w:after="0" w:afterAutospacing="0"/>
        <w:rPr>
          <w:rFonts w:ascii="Arial" w:hAnsi="Arial" w:cs="Arial"/>
          <w:color w:val="000000"/>
        </w:rPr>
      </w:pPr>
      <w:r>
        <w:rPr>
          <w:rFonts w:ascii="UICTFontTextStyleEmphasizedBody" w:hAnsi="UICTFontTextStyleEmphasizedBody" w:cs="Arial"/>
          <w:b/>
          <w:bCs/>
          <w:color w:val="000000"/>
        </w:rPr>
        <w:t>1. Start with Essential Crystals</w:t>
      </w:r>
    </w:p>
    <w:p w14:paraId="7DEE8EB2"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43E52CFD" w14:textId="5FB205BF" w:rsidR="002B70C5" w:rsidRDefault="002B70C5" w:rsidP="002B70C5">
      <w:pPr>
        <w:pStyle w:val="NormalWeb"/>
        <w:shd w:val="clear" w:color="auto" w:fill="FFFFFF"/>
        <w:spacing w:before="0" w:beforeAutospacing="0" w:after="0" w:afterAutospacing="0"/>
        <w:rPr>
          <w:rFonts w:ascii="Arial" w:hAnsi="Arial" w:cs="Arial"/>
          <w:color w:val="000000"/>
        </w:rPr>
      </w:pPr>
      <w:r>
        <w:rPr>
          <w:rFonts w:ascii="Arial" w:hAnsi="Arial" w:cs="Arial"/>
          <w:color w:val="000000"/>
        </w:rPr>
        <w:t>Begin with versatile crystals that cover a range of energies and purposes:</w:t>
      </w:r>
    </w:p>
    <w:p w14:paraId="49FBB628" w14:textId="4F6F532C"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Clear Quartz (Amplification and Clarity)</w:t>
      </w:r>
    </w:p>
    <w:p w14:paraId="58880AF9" w14:textId="20A55B52"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Amethyst (Spiritual Growth and Protection)</w:t>
      </w:r>
    </w:p>
    <w:p w14:paraId="7619E89E" w14:textId="6C62887D" w:rsidR="002B70C5" w:rsidRDefault="00F23A6D" w:rsidP="002B70C5">
      <w:pPr>
        <w:pStyle w:val="NormalWeb"/>
        <w:shd w:val="clear" w:color="auto" w:fill="FFFFFF"/>
        <w:spacing w:before="0" w:beforeAutospacing="0" w:after="0" w:afterAutospacing="0"/>
        <w:ind w:left="540"/>
        <w:rPr>
          <w:rFonts w:ascii="Arial" w:hAnsi="Arial" w:cs="Arial"/>
          <w:color w:val="000000"/>
        </w:rPr>
      </w:pPr>
      <w:r>
        <w:rPr>
          <w:noProof/>
        </w:rPr>
        <w:drawing>
          <wp:anchor distT="0" distB="0" distL="114300" distR="114300" simplePos="0" relativeHeight="251673600" behindDoc="1" locked="0" layoutInCell="1" allowOverlap="1" wp14:anchorId="243CBE10" wp14:editId="4D697C74">
            <wp:simplePos x="0" y="0"/>
            <wp:positionH relativeFrom="column">
              <wp:posOffset>3954780</wp:posOffset>
            </wp:positionH>
            <wp:positionV relativeFrom="paragraph">
              <wp:posOffset>8255</wp:posOffset>
            </wp:positionV>
            <wp:extent cx="1280160" cy="1280160"/>
            <wp:effectExtent l="0" t="0" r="0" b="0"/>
            <wp:wrapTight wrapText="bothSides">
              <wp:wrapPolygon edited="0">
                <wp:start x="0" y="0"/>
                <wp:lineTo x="0" y="21214"/>
                <wp:lineTo x="21214" y="21214"/>
                <wp:lineTo x="21214" y="0"/>
                <wp:lineTo x="0" y="0"/>
              </wp:wrapPolygon>
            </wp:wrapTight>
            <wp:docPr id="26" name="Picture 25" descr="Crystal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ystal Collec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70C5">
        <w:rPr>
          <w:rFonts w:ascii="Arial" w:hAnsi="Arial" w:cs="Arial"/>
          <w:color w:val="000000"/>
        </w:rPr>
        <w:t xml:space="preserve">• </w:t>
      </w:r>
      <w:r w:rsidR="002B70C5">
        <w:rPr>
          <w:rFonts w:ascii="UICTFontTextStyleEmphasizedBody" w:hAnsi="UICTFontTextStyleEmphasizedBody" w:cs="Arial"/>
          <w:b/>
          <w:bCs/>
          <w:color w:val="000000"/>
        </w:rPr>
        <w:t>Rose Quartz (Love and Emotional Healing)</w:t>
      </w:r>
    </w:p>
    <w:p w14:paraId="5AFDE065" w14:textId="5A001982"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Citrine (Abundance and Confidence)</w:t>
      </w:r>
    </w:p>
    <w:p w14:paraId="58966B37" w14:textId="2036AB9E"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Black Tourmaline (Grounding and Protection)</w:t>
      </w:r>
    </w:p>
    <w:p w14:paraId="1D9C05BC" w14:textId="36353005" w:rsidR="002B70C5" w:rsidRDefault="002B70C5" w:rsidP="002B70C5">
      <w:pPr>
        <w:pStyle w:val="NormalWeb"/>
        <w:shd w:val="clear" w:color="auto" w:fill="FFFFFF"/>
        <w:spacing w:before="0" w:beforeAutospacing="0" w:after="0" w:afterAutospacing="0"/>
        <w:ind w:left="540"/>
        <w:rPr>
          <w:rFonts w:ascii="Arial" w:hAnsi="Arial" w:cs="Arial"/>
          <w:color w:val="000000"/>
        </w:rPr>
      </w:pPr>
    </w:p>
    <w:p w14:paraId="122C99B7" w14:textId="4DFCCCF7" w:rsidR="00F23A6D" w:rsidRDefault="00F23A6D" w:rsidP="002B70C5">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4640EDB6" w14:textId="23BEDD07" w:rsidR="00F23A6D" w:rsidRDefault="00F23A6D" w:rsidP="002B70C5">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5771AAC3" w14:textId="77777777" w:rsidR="00F23A6D" w:rsidRDefault="00F23A6D" w:rsidP="002B70C5">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0594AE3B" w14:textId="43EC331D" w:rsidR="002B70C5" w:rsidRDefault="002B70C5" w:rsidP="002B70C5">
      <w:pPr>
        <w:pStyle w:val="NormalWeb"/>
        <w:shd w:val="clear" w:color="auto" w:fill="FFFFFF"/>
        <w:spacing w:before="0" w:beforeAutospacing="0" w:after="0" w:afterAutospacing="0"/>
        <w:rPr>
          <w:rFonts w:ascii="Arial" w:hAnsi="Arial" w:cs="Arial"/>
          <w:color w:val="000000"/>
        </w:rPr>
      </w:pPr>
      <w:r>
        <w:rPr>
          <w:rFonts w:ascii="UICTFontTextStyleEmphasizedBody" w:hAnsi="UICTFontTextStyleEmphasizedBody" w:cs="Arial"/>
          <w:b/>
          <w:bCs/>
          <w:color w:val="000000"/>
        </w:rPr>
        <w:lastRenderedPageBreak/>
        <w:t>2. Identify Your Intentions</w:t>
      </w:r>
    </w:p>
    <w:p w14:paraId="33ECB200"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1A75760E" w14:textId="77777777" w:rsidR="002B70C5" w:rsidRDefault="002B70C5" w:rsidP="002B70C5">
      <w:pPr>
        <w:pStyle w:val="NormalWeb"/>
        <w:shd w:val="clear" w:color="auto" w:fill="FFFFFF"/>
        <w:spacing w:before="0" w:beforeAutospacing="0" w:after="0" w:afterAutospacing="0"/>
        <w:rPr>
          <w:rFonts w:ascii="Arial" w:hAnsi="Arial" w:cs="Arial"/>
          <w:color w:val="000000"/>
        </w:rPr>
      </w:pPr>
      <w:r>
        <w:rPr>
          <w:rFonts w:ascii="Arial" w:hAnsi="Arial" w:cs="Arial"/>
          <w:color w:val="000000"/>
        </w:rPr>
        <w:t>Choose crystals that align with your personal goals and emotional needs. For example:</w:t>
      </w:r>
    </w:p>
    <w:p w14:paraId="273EB893"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For emotional healing:</w:t>
      </w:r>
      <w:r>
        <w:rPr>
          <w:rFonts w:ascii="Arial" w:hAnsi="Arial" w:cs="Arial"/>
          <w:color w:val="000000"/>
        </w:rPr>
        <w:t> Rhodonite or Lepidolite</w:t>
      </w:r>
    </w:p>
    <w:p w14:paraId="2C3BAFCD"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For creativity and passion:</w:t>
      </w:r>
      <w:r>
        <w:rPr>
          <w:rFonts w:ascii="Arial" w:hAnsi="Arial" w:cs="Arial"/>
          <w:color w:val="000000"/>
        </w:rPr>
        <w:t> Carnelian or Sunstone</w:t>
      </w:r>
    </w:p>
    <w:p w14:paraId="08D4217E"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For spiritual connection:</w:t>
      </w:r>
      <w:r>
        <w:rPr>
          <w:rFonts w:ascii="Arial" w:hAnsi="Arial" w:cs="Arial"/>
          <w:color w:val="000000"/>
        </w:rPr>
        <w:t> Selenite or Lapis Lazuli</w:t>
      </w:r>
    </w:p>
    <w:p w14:paraId="4D15A654"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p>
    <w:p w14:paraId="529AD043" w14:textId="77777777" w:rsidR="002B70C5" w:rsidRDefault="002B70C5" w:rsidP="002B70C5">
      <w:pPr>
        <w:pStyle w:val="NormalWeb"/>
        <w:shd w:val="clear" w:color="auto" w:fill="FFFFFF"/>
        <w:spacing w:before="0" w:beforeAutospacing="0" w:after="0" w:afterAutospacing="0"/>
        <w:rPr>
          <w:rFonts w:ascii="Arial" w:hAnsi="Arial" w:cs="Arial"/>
          <w:color w:val="000000"/>
        </w:rPr>
      </w:pPr>
      <w:r>
        <w:rPr>
          <w:rFonts w:ascii="UICTFontTextStyleEmphasizedBody" w:hAnsi="UICTFontTextStyleEmphasizedBody" w:cs="Arial"/>
          <w:b/>
          <w:bCs/>
          <w:color w:val="000000"/>
        </w:rPr>
        <w:t>3. Sourcing High-Quality Crystals</w:t>
      </w:r>
    </w:p>
    <w:p w14:paraId="18347BD3"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Purchase from reputable metaphysical shops or ethical online sellers.</w:t>
      </w:r>
    </w:p>
    <w:p w14:paraId="307F0D31"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Look for natural, untreated stones rather than artificially dyed or enhanced ones.</w:t>
      </w:r>
    </w:p>
    <w:p w14:paraId="1529EBD7"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Trust your intuition when selecting a crystal—if a particular stone draws your attention, it may be resonating with your energy.</w:t>
      </w:r>
    </w:p>
    <w:p w14:paraId="0449652F"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p>
    <w:p w14:paraId="0EBB79E5" w14:textId="77777777" w:rsidR="002B70C5" w:rsidRDefault="002B70C5" w:rsidP="002B70C5">
      <w:pPr>
        <w:pStyle w:val="NormalWeb"/>
        <w:shd w:val="clear" w:color="auto" w:fill="FFFFFF"/>
        <w:spacing w:before="0" w:beforeAutospacing="0" w:after="0" w:afterAutospacing="0"/>
        <w:rPr>
          <w:rFonts w:ascii="Arial" w:hAnsi="Arial" w:cs="Arial"/>
          <w:color w:val="000000"/>
        </w:rPr>
      </w:pPr>
      <w:r>
        <w:rPr>
          <w:rFonts w:ascii="UICTFontTextStyleEmphasizedBody" w:hAnsi="UICTFontTextStyleEmphasizedBody" w:cs="Arial"/>
          <w:b/>
          <w:bCs/>
          <w:color w:val="000000"/>
        </w:rPr>
        <w:t>4. Storing and Displaying Your Crystals</w:t>
      </w:r>
    </w:p>
    <w:p w14:paraId="493FF40C"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Organize by Purpose:</w:t>
      </w:r>
      <w:r>
        <w:rPr>
          <w:rFonts w:ascii="Arial" w:hAnsi="Arial" w:cs="Arial"/>
          <w:color w:val="000000"/>
        </w:rPr>
        <w:t> Keep healing crystals in your meditation space, protective stones near entry points, and manifestation crystals on your work desk.</w:t>
      </w:r>
    </w:p>
    <w:p w14:paraId="3582507E"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Use Crystal Grids:</w:t>
      </w:r>
      <w:r>
        <w:rPr>
          <w:rFonts w:ascii="Arial" w:hAnsi="Arial" w:cs="Arial"/>
          <w:color w:val="000000"/>
        </w:rPr>
        <w:t> Arrange crystals in geometric patterns to amplify energy for specific intentions.</w:t>
      </w:r>
    </w:p>
    <w:p w14:paraId="6356CD55"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 </w:t>
      </w:r>
      <w:r>
        <w:rPr>
          <w:rFonts w:ascii="UICTFontTextStyleEmphasizedBody" w:hAnsi="UICTFontTextStyleEmphasizedBody" w:cs="Arial"/>
          <w:b/>
          <w:bCs/>
          <w:color w:val="000000"/>
        </w:rPr>
        <w:t>Protect Delicate Crystals:</w:t>
      </w:r>
      <w:r>
        <w:rPr>
          <w:rFonts w:ascii="Arial" w:hAnsi="Arial" w:cs="Arial"/>
          <w:color w:val="000000"/>
        </w:rPr>
        <w:t> Store soft stones like Selenite or Celestite in a soft cloth to prevent scratching or damage.</w:t>
      </w:r>
    </w:p>
    <w:p w14:paraId="141034BC"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p>
    <w:p w14:paraId="4CC3D7A1" w14:textId="77777777" w:rsidR="002B70C5" w:rsidRDefault="002B70C5" w:rsidP="002B70C5">
      <w:pPr>
        <w:pStyle w:val="NormalWeb"/>
        <w:shd w:val="clear" w:color="auto" w:fill="FFFFFF"/>
        <w:spacing w:before="0" w:beforeAutospacing="0" w:after="0" w:afterAutospacing="0"/>
        <w:rPr>
          <w:rFonts w:ascii="Arial" w:hAnsi="Arial" w:cs="Arial"/>
          <w:color w:val="000000"/>
        </w:rPr>
      </w:pPr>
      <w:r>
        <w:rPr>
          <w:rFonts w:ascii="UICTFontTextStyleEmphasizedBody" w:hAnsi="UICTFontTextStyleEmphasizedBody" w:cs="Arial"/>
          <w:b/>
          <w:bCs/>
          <w:color w:val="000000"/>
        </w:rPr>
        <w:t>5. Keep a Crystal Journal</w:t>
      </w:r>
    </w:p>
    <w:p w14:paraId="10341255"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38B00E5C" w14:textId="77777777" w:rsidR="002B70C5" w:rsidRDefault="002B70C5" w:rsidP="002B70C5">
      <w:pPr>
        <w:pStyle w:val="NormalWeb"/>
        <w:shd w:val="clear" w:color="auto" w:fill="FFFFFF"/>
        <w:spacing w:before="0" w:beforeAutospacing="0" w:after="0" w:afterAutospacing="0"/>
        <w:rPr>
          <w:rFonts w:ascii="Arial" w:hAnsi="Arial" w:cs="Arial"/>
          <w:color w:val="000000"/>
        </w:rPr>
      </w:pPr>
      <w:r>
        <w:rPr>
          <w:rFonts w:ascii="Arial" w:hAnsi="Arial" w:cs="Arial"/>
          <w:color w:val="000000"/>
        </w:rPr>
        <w:t>Track your experiences with each crystal, noting any shifts in energy, emotions, or manifestations. This helps you build a deeper connection with your collection and understand how each stone affects your energy.</w:t>
      </w:r>
    </w:p>
    <w:p w14:paraId="5523C433"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582ABE21"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7ACCDD83" w14:textId="77777777" w:rsidR="002B70C5" w:rsidRDefault="002B70C5" w:rsidP="002B70C5">
      <w:pPr>
        <w:pStyle w:val="NormalWeb"/>
        <w:shd w:val="clear" w:color="auto" w:fill="FFFFFF"/>
        <w:spacing w:before="0" w:beforeAutospacing="0" w:after="0" w:afterAutospacing="0"/>
        <w:rPr>
          <w:rFonts w:ascii="Arial" w:hAnsi="Arial" w:cs="Arial"/>
          <w:color w:val="000000"/>
        </w:rPr>
      </w:pPr>
      <w:r>
        <w:rPr>
          <w:rFonts w:ascii="UICTFontTextStyleEmphasizedBody" w:hAnsi="UICTFontTextStyleEmphasizedBody" w:cs="Arial"/>
          <w:b/>
          <w:bCs/>
          <w:color w:val="000000"/>
        </w:rPr>
        <w:t>Conclusion and Next Steps</w:t>
      </w:r>
    </w:p>
    <w:p w14:paraId="205AEF84"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5BA3576B" w14:textId="77777777" w:rsidR="002B70C5" w:rsidRDefault="002B70C5" w:rsidP="002B70C5">
      <w:pPr>
        <w:pStyle w:val="NormalWeb"/>
        <w:shd w:val="clear" w:color="auto" w:fill="FFFFFF"/>
        <w:spacing w:before="0" w:beforeAutospacing="0" w:after="0" w:afterAutospacing="0"/>
        <w:rPr>
          <w:rFonts w:ascii="Arial" w:hAnsi="Arial" w:cs="Arial"/>
          <w:color w:val="000000"/>
        </w:rPr>
      </w:pPr>
      <w:r>
        <w:rPr>
          <w:rFonts w:ascii="Arial" w:hAnsi="Arial" w:cs="Arial"/>
          <w:color w:val="000000"/>
        </w:rPr>
        <w:t>Congratulations on embarking on your crystal healing journey! By understanding the unique energies and spiritual meanings of crystals, you’ve taken a powerful step toward personal transformation and holistic well-being.</w:t>
      </w:r>
    </w:p>
    <w:p w14:paraId="245D941E"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3507FA1F" w14:textId="77777777" w:rsidR="002B70C5" w:rsidRDefault="002B70C5" w:rsidP="002B70C5">
      <w:pPr>
        <w:pStyle w:val="NormalWeb"/>
        <w:shd w:val="clear" w:color="auto" w:fill="FFFFFF"/>
        <w:spacing w:before="0" w:beforeAutospacing="0" w:after="0" w:afterAutospacing="0"/>
        <w:rPr>
          <w:rFonts w:ascii="UICTFontTextStyleEmphasizedBody" w:hAnsi="UICTFontTextStyleEmphasizedBody" w:cs="Arial"/>
          <w:b/>
          <w:bCs/>
          <w:color w:val="000000"/>
        </w:rPr>
      </w:pPr>
      <w:r>
        <w:rPr>
          <w:rFonts w:ascii="UICTFontTextStyleEmphasizedBody" w:hAnsi="UICTFontTextStyleEmphasizedBody" w:cs="Arial"/>
          <w:b/>
          <w:bCs/>
          <w:color w:val="000000"/>
        </w:rPr>
        <w:t>Key Takeaways</w:t>
      </w:r>
    </w:p>
    <w:p w14:paraId="3CEDE60C"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0E134C15"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Crystals serve as energetic tools that can support emotional healing, protection, manifestation, and spiritual growth.</w:t>
      </w:r>
    </w:p>
    <w:p w14:paraId="155A8CC9"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Regular cleansing and charging are essential to maintain their vibrational power.</w:t>
      </w:r>
    </w:p>
    <w:p w14:paraId="4DD7B59D"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Incorporating crystals into meditation, chakra balancing, and daily rituals can enhance your overall well-being.</w:t>
      </w:r>
    </w:p>
    <w:p w14:paraId="675F2385"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Building a meaningful crystal collection allows you to connect with specific energies and intentions that align with your personal growth.</w:t>
      </w:r>
    </w:p>
    <w:p w14:paraId="47E29D34"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p>
    <w:p w14:paraId="1CE6EA06" w14:textId="77777777" w:rsidR="00F23A6D" w:rsidRDefault="00F23A6D" w:rsidP="002B70C5">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38409228" w14:textId="77777777" w:rsidR="00F23A6D" w:rsidRDefault="00F23A6D" w:rsidP="002B70C5">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5BB59F58" w14:textId="61ACAB9D" w:rsidR="002B70C5" w:rsidRDefault="002B70C5" w:rsidP="002B70C5">
      <w:pPr>
        <w:pStyle w:val="NormalWeb"/>
        <w:shd w:val="clear" w:color="auto" w:fill="FFFFFF"/>
        <w:spacing w:before="0" w:beforeAutospacing="0" w:after="0" w:afterAutospacing="0"/>
        <w:rPr>
          <w:rFonts w:ascii="UICTFontTextStyleEmphasizedBody" w:hAnsi="UICTFontTextStyleEmphasizedBody" w:cs="Arial"/>
          <w:b/>
          <w:bCs/>
          <w:color w:val="000000"/>
        </w:rPr>
      </w:pPr>
      <w:r>
        <w:rPr>
          <w:rFonts w:ascii="UICTFontTextStyleEmphasizedBody" w:hAnsi="UICTFontTextStyleEmphasizedBody" w:cs="Arial"/>
          <w:b/>
          <w:bCs/>
          <w:color w:val="000000"/>
        </w:rPr>
        <w:lastRenderedPageBreak/>
        <w:t>Next Steps</w:t>
      </w:r>
    </w:p>
    <w:p w14:paraId="6C1A65FC" w14:textId="77777777" w:rsidR="002B70C5" w:rsidRDefault="002B70C5" w:rsidP="002B70C5">
      <w:pPr>
        <w:pStyle w:val="NormalWeb"/>
        <w:shd w:val="clear" w:color="auto" w:fill="FFFFFF"/>
        <w:spacing w:before="0" w:beforeAutospacing="0" w:after="0" w:afterAutospacing="0"/>
        <w:rPr>
          <w:rFonts w:ascii="Arial" w:hAnsi="Arial" w:cs="Arial"/>
          <w:color w:val="000000"/>
        </w:rPr>
      </w:pPr>
    </w:p>
    <w:p w14:paraId="61AEC96F"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1. </w:t>
      </w:r>
      <w:r>
        <w:rPr>
          <w:rFonts w:ascii="UICTFontTextStyleEmphasizedBody" w:hAnsi="UICTFontTextStyleEmphasizedBody" w:cs="Arial"/>
          <w:b/>
          <w:bCs/>
          <w:color w:val="000000"/>
        </w:rPr>
        <w:t>Deepen Your Knowledge:</w:t>
      </w:r>
      <w:r>
        <w:rPr>
          <w:rFonts w:ascii="Arial" w:hAnsi="Arial" w:cs="Arial"/>
          <w:color w:val="000000"/>
        </w:rPr>
        <w:t> Continue learning about advanced crystal grids, energy healing techniques, and crystal combinations.</w:t>
      </w:r>
    </w:p>
    <w:p w14:paraId="097298B2"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2. </w:t>
      </w:r>
      <w:r>
        <w:rPr>
          <w:rFonts w:ascii="UICTFontTextStyleEmphasizedBody" w:hAnsi="UICTFontTextStyleEmphasizedBody" w:cs="Arial"/>
          <w:b/>
          <w:bCs/>
          <w:color w:val="000000"/>
        </w:rPr>
        <w:t>Practice Intuitive Healing:</w:t>
      </w:r>
      <w:r>
        <w:rPr>
          <w:rFonts w:ascii="Arial" w:hAnsi="Arial" w:cs="Arial"/>
          <w:color w:val="000000"/>
        </w:rPr>
        <w:t> Spend time meditating with your crystals to enhance your intuition and connection with their energy.</w:t>
      </w:r>
    </w:p>
    <w:p w14:paraId="0C589153" w14:textId="1CEFD93B"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3. </w:t>
      </w:r>
      <w:r>
        <w:rPr>
          <w:rFonts w:ascii="UICTFontTextStyleEmphasizedBody" w:hAnsi="UICTFontTextStyleEmphasizedBody" w:cs="Arial"/>
          <w:b/>
          <w:bCs/>
          <w:color w:val="000000"/>
        </w:rPr>
        <w:t>Share Your Journey:</w:t>
      </w:r>
      <w:r>
        <w:rPr>
          <w:rFonts w:ascii="Arial" w:hAnsi="Arial" w:cs="Arial"/>
          <w:color w:val="000000"/>
        </w:rPr>
        <w:t> Consider guiding others on their crystal healing path</w:t>
      </w:r>
      <w:r w:rsidR="00A05282">
        <w:rPr>
          <w:rFonts w:ascii="Arial" w:hAnsi="Arial" w:cs="Arial"/>
          <w:color w:val="000000"/>
        </w:rPr>
        <w:t>.</w:t>
      </w:r>
    </w:p>
    <w:p w14:paraId="3CCBDA85"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 xml:space="preserve">4. </w:t>
      </w:r>
      <w:r>
        <w:rPr>
          <w:rFonts w:ascii="UICTFontTextStyleEmphasizedBody" w:hAnsi="UICTFontTextStyleEmphasizedBody" w:cs="Arial"/>
          <w:b/>
          <w:bCs/>
          <w:color w:val="000000"/>
        </w:rPr>
        <w:t>Explore New Crystals:</w:t>
      </w:r>
      <w:r>
        <w:rPr>
          <w:rFonts w:ascii="Arial" w:hAnsi="Arial" w:cs="Arial"/>
          <w:color w:val="000000"/>
        </w:rPr>
        <w:t> As you grow more attuned to crystal energy, expand your collection with rare and high-vibrational stones like Moldavite or Labradorite.</w:t>
      </w:r>
    </w:p>
    <w:p w14:paraId="738AF116"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p>
    <w:p w14:paraId="344FD1DA" w14:textId="77777777" w:rsidR="002B70C5" w:rsidRDefault="002B70C5" w:rsidP="002B70C5">
      <w:pPr>
        <w:pStyle w:val="NormalWeb"/>
        <w:shd w:val="clear" w:color="auto" w:fill="FFFFFF"/>
        <w:spacing w:before="0" w:beforeAutospacing="0" w:after="0" w:afterAutospacing="0"/>
        <w:ind w:left="540"/>
        <w:rPr>
          <w:rFonts w:ascii="Arial" w:hAnsi="Arial" w:cs="Arial"/>
          <w:color w:val="000000"/>
        </w:rPr>
      </w:pPr>
      <w:r>
        <w:rPr>
          <w:rFonts w:ascii="Arial" w:hAnsi="Arial" w:cs="Arial"/>
          <w:color w:val="000000"/>
        </w:rPr>
        <w:t>Remember, crystal healing is a deeply personal and transformative experience. Trust your intuition, stay open to new energies, and allow the crystals to support your spiritual evolution.</w:t>
      </w:r>
    </w:p>
    <w:p w14:paraId="05D129A6" w14:textId="48BCB2B6" w:rsidR="001E43AB" w:rsidRDefault="001E43AB"/>
    <w:p w14:paraId="6EF54A38" w14:textId="13B2694D" w:rsidR="008A6511" w:rsidRDefault="00A05282">
      <w:r>
        <w:rPr>
          <w:noProof/>
        </w:rPr>
        <w:drawing>
          <wp:anchor distT="0" distB="0" distL="114300" distR="114300" simplePos="0" relativeHeight="251674624" behindDoc="1" locked="0" layoutInCell="1" allowOverlap="1" wp14:anchorId="07B98E69" wp14:editId="6C65DF92">
            <wp:simplePos x="0" y="0"/>
            <wp:positionH relativeFrom="column">
              <wp:posOffset>601980</wp:posOffset>
            </wp:positionH>
            <wp:positionV relativeFrom="paragraph">
              <wp:posOffset>10160</wp:posOffset>
            </wp:positionV>
            <wp:extent cx="4655820" cy="4624986"/>
            <wp:effectExtent l="0" t="0" r="0" b="4445"/>
            <wp:wrapTight wrapText="bothSides">
              <wp:wrapPolygon edited="0">
                <wp:start x="0" y="0"/>
                <wp:lineTo x="0" y="21532"/>
                <wp:lineTo x="21476" y="21532"/>
                <wp:lineTo x="21476" y="0"/>
                <wp:lineTo x="0" y="0"/>
              </wp:wrapPolygon>
            </wp:wrapTight>
            <wp:docPr id="14282068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55820" cy="4624986"/>
                    </a:xfrm>
                    <a:prstGeom prst="rect">
                      <a:avLst/>
                    </a:prstGeom>
                    <a:noFill/>
                  </pic:spPr>
                </pic:pic>
              </a:graphicData>
            </a:graphic>
          </wp:anchor>
        </w:drawing>
      </w:r>
    </w:p>
    <w:p w14:paraId="5C151D19" w14:textId="09D6E240" w:rsidR="008A6511" w:rsidRDefault="008A6511"/>
    <w:p w14:paraId="6C3A329D" w14:textId="75225CF1" w:rsidR="008A6511" w:rsidRDefault="008A6511"/>
    <w:p w14:paraId="3CF35A7D" w14:textId="77777777" w:rsidR="008A6511" w:rsidRPr="008A6511" w:rsidRDefault="008A6511" w:rsidP="008A6511"/>
    <w:p w14:paraId="79F953F5" w14:textId="77777777" w:rsidR="008A6511" w:rsidRPr="008A6511" w:rsidRDefault="008A6511" w:rsidP="008A6511"/>
    <w:p w14:paraId="220C8F2B" w14:textId="77777777" w:rsidR="008A6511" w:rsidRPr="008A6511" w:rsidRDefault="008A6511" w:rsidP="008A6511"/>
    <w:p w14:paraId="7B820249" w14:textId="77777777" w:rsidR="008A6511" w:rsidRPr="008A6511" w:rsidRDefault="008A6511" w:rsidP="008A6511"/>
    <w:p w14:paraId="70D4E64D" w14:textId="77777777" w:rsidR="008A6511" w:rsidRPr="008A6511" w:rsidRDefault="008A6511" w:rsidP="008A6511"/>
    <w:p w14:paraId="71FB1B82" w14:textId="77777777" w:rsidR="008A6511" w:rsidRPr="008A6511" w:rsidRDefault="008A6511" w:rsidP="008A6511"/>
    <w:p w14:paraId="4E404FE9" w14:textId="77777777" w:rsidR="008A6511" w:rsidRPr="008A6511" w:rsidRDefault="008A6511" w:rsidP="008A6511"/>
    <w:p w14:paraId="71062353" w14:textId="77777777" w:rsidR="008A6511" w:rsidRPr="008A6511" w:rsidRDefault="008A6511" w:rsidP="008A6511"/>
    <w:p w14:paraId="1B2810AD" w14:textId="77777777" w:rsidR="008A6511" w:rsidRPr="008A6511" w:rsidRDefault="008A6511" w:rsidP="008A6511"/>
    <w:p w14:paraId="0A7F0DD2" w14:textId="77777777" w:rsidR="008A6511" w:rsidRPr="008A6511" w:rsidRDefault="008A6511" w:rsidP="008A6511"/>
    <w:p w14:paraId="43FDDB61" w14:textId="77777777" w:rsidR="008A6511" w:rsidRPr="008A6511" w:rsidRDefault="008A6511" w:rsidP="008A6511"/>
    <w:p w14:paraId="34DD5026" w14:textId="77777777" w:rsidR="008A6511" w:rsidRPr="008A6511" w:rsidRDefault="008A6511" w:rsidP="008A6511"/>
    <w:p w14:paraId="4518F47A" w14:textId="77777777" w:rsidR="008A6511" w:rsidRPr="008A6511" w:rsidRDefault="008A6511" w:rsidP="008A6511"/>
    <w:p w14:paraId="317DC452" w14:textId="77777777" w:rsidR="008A6511" w:rsidRDefault="008A6511" w:rsidP="008A6511"/>
    <w:p w14:paraId="5A4C998D" w14:textId="47ABA7E4" w:rsidR="00A05282" w:rsidRDefault="008A6511" w:rsidP="00A05282">
      <w:pPr>
        <w:pStyle w:val="NormalWeb"/>
        <w:shd w:val="clear" w:color="auto" w:fill="FFFFFF"/>
        <w:spacing w:before="0" w:beforeAutospacing="0" w:after="0" w:afterAutospacing="0"/>
        <w:jc w:val="center"/>
        <w:rPr>
          <w:rFonts w:ascii="Arial" w:hAnsi="Arial" w:cs="Arial"/>
          <w:b/>
          <w:bCs/>
          <w:color w:val="000000"/>
          <w:sz w:val="20"/>
          <w:szCs w:val="20"/>
        </w:rPr>
      </w:pPr>
      <w:r>
        <w:tab/>
        <w:t xml:space="preserve">I Hope you have enjoyed this </w:t>
      </w:r>
      <w:r w:rsidRPr="008A6511">
        <w:rPr>
          <w:rFonts w:ascii="Arial" w:hAnsi="Arial" w:cs="Arial"/>
          <w:b/>
          <w:bCs/>
          <w:color w:val="000000"/>
          <w:sz w:val="20"/>
          <w:szCs w:val="20"/>
        </w:rPr>
        <w:t>Power of Crystals for Spiritual Growth and Well-Being eBook</w:t>
      </w:r>
      <w:r>
        <w:rPr>
          <w:rFonts w:ascii="Arial" w:hAnsi="Arial" w:cs="Arial"/>
          <w:b/>
          <w:bCs/>
          <w:color w:val="000000"/>
          <w:sz w:val="20"/>
          <w:szCs w:val="20"/>
        </w:rPr>
        <w:t xml:space="preserve">. </w:t>
      </w:r>
    </w:p>
    <w:p w14:paraId="10D0303F" w14:textId="16C688E7" w:rsidR="00A05282" w:rsidRPr="00A05282" w:rsidRDefault="00A05282" w:rsidP="00A05282">
      <w:pPr>
        <w:pStyle w:val="NormalWeb"/>
        <w:shd w:val="clear" w:color="auto" w:fill="FFFFFF"/>
        <w:spacing w:before="0" w:beforeAutospacing="0" w:after="0" w:afterAutospacing="0"/>
        <w:jc w:val="center"/>
        <w:rPr>
          <w:rFonts w:ascii="Arial" w:hAnsi="Arial" w:cs="Arial"/>
          <w:b/>
          <w:bCs/>
          <w:color w:val="000000"/>
          <w:sz w:val="20"/>
          <w:szCs w:val="20"/>
        </w:rPr>
      </w:pPr>
    </w:p>
    <w:p w14:paraId="1FEB8D2A" w14:textId="7DA2E5AE" w:rsidR="008A6511" w:rsidRPr="008A6511" w:rsidRDefault="008A6511" w:rsidP="008A6511">
      <w:pPr>
        <w:tabs>
          <w:tab w:val="left" w:pos="4044"/>
        </w:tabs>
      </w:pPr>
    </w:p>
    <w:sectPr w:rsidR="008A6511" w:rsidRPr="008A65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 w:name="UICTFontTextStyleEmphasizedBod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F6E37"/>
    <w:multiLevelType w:val="hybridMultilevel"/>
    <w:tmpl w:val="84124DA8"/>
    <w:lvl w:ilvl="0" w:tplc="6B18F9C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78651432"/>
    <w:multiLevelType w:val="hybridMultilevel"/>
    <w:tmpl w:val="082E3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0969417">
    <w:abstractNumId w:val="0"/>
  </w:num>
  <w:num w:numId="2" w16cid:durableId="1254125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C5"/>
    <w:rsid w:val="001E43AB"/>
    <w:rsid w:val="001F4707"/>
    <w:rsid w:val="002B70C5"/>
    <w:rsid w:val="003E3ED3"/>
    <w:rsid w:val="004846A9"/>
    <w:rsid w:val="006A3B60"/>
    <w:rsid w:val="007B410E"/>
    <w:rsid w:val="00806972"/>
    <w:rsid w:val="008A6511"/>
    <w:rsid w:val="008B6D51"/>
    <w:rsid w:val="00A05282"/>
    <w:rsid w:val="00D27598"/>
    <w:rsid w:val="00DC701D"/>
    <w:rsid w:val="00E5097B"/>
    <w:rsid w:val="00F23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E40FC2"/>
  <w15:chartTrackingRefBased/>
  <w15:docId w15:val="{3AC70C41-2CA1-472D-A1E1-0FDCA9A5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7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0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0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0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0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0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0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0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0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0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0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0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0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0C5"/>
    <w:rPr>
      <w:rFonts w:eastAsiaTheme="majorEastAsia" w:cstheme="majorBidi"/>
      <w:color w:val="272727" w:themeColor="text1" w:themeTint="D8"/>
    </w:rPr>
  </w:style>
  <w:style w:type="paragraph" w:styleId="Title">
    <w:name w:val="Title"/>
    <w:basedOn w:val="Normal"/>
    <w:next w:val="Normal"/>
    <w:link w:val="TitleChar"/>
    <w:uiPriority w:val="10"/>
    <w:qFormat/>
    <w:rsid w:val="002B7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0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0C5"/>
    <w:pPr>
      <w:spacing w:before="160"/>
      <w:jc w:val="center"/>
    </w:pPr>
    <w:rPr>
      <w:i/>
      <w:iCs/>
      <w:color w:val="404040" w:themeColor="text1" w:themeTint="BF"/>
    </w:rPr>
  </w:style>
  <w:style w:type="character" w:customStyle="1" w:styleId="QuoteChar">
    <w:name w:val="Quote Char"/>
    <w:basedOn w:val="DefaultParagraphFont"/>
    <w:link w:val="Quote"/>
    <w:uiPriority w:val="29"/>
    <w:rsid w:val="002B70C5"/>
    <w:rPr>
      <w:i/>
      <w:iCs/>
      <w:color w:val="404040" w:themeColor="text1" w:themeTint="BF"/>
    </w:rPr>
  </w:style>
  <w:style w:type="paragraph" w:styleId="ListParagraph">
    <w:name w:val="List Paragraph"/>
    <w:basedOn w:val="Normal"/>
    <w:uiPriority w:val="34"/>
    <w:qFormat/>
    <w:rsid w:val="002B70C5"/>
    <w:pPr>
      <w:ind w:left="720"/>
      <w:contextualSpacing/>
    </w:pPr>
  </w:style>
  <w:style w:type="character" w:styleId="IntenseEmphasis">
    <w:name w:val="Intense Emphasis"/>
    <w:basedOn w:val="DefaultParagraphFont"/>
    <w:uiPriority w:val="21"/>
    <w:qFormat/>
    <w:rsid w:val="002B70C5"/>
    <w:rPr>
      <w:i/>
      <w:iCs/>
      <w:color w:val="0F4761" w:themeColor="accent1" w:themeShade="BF"/>
    </w:rPr>
  </w:style>
  <w:style w:type="paragraph" w:styleId="IntenseQuote">
    <w:name w:val="Intense Quote"/>
    <w:basedOn w:val="Normal"/>
    <w:next w:val="Normal"/>
    <w:link w:val="IntenseQuoteChar"/>
    <w:uiPriority w:val="30"/>
    <w:qFormat/>
    <w:rsid w:val="002B7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0C5"/>
    <w:rPr>
      <w:i/>
      <w:iCs/>
      <w:color w:val="0F4761" w:themeColor="accent1" w:themeShade="BF"/>
    </w:rPr>
  </w:style>
  <w:style w:type="character" w:styleId="IntenseReference">
    <w:name w:val="Intense Reference"/>
    <w:basedOn w:val="DefaultParagraphFont"/>
    <w:uiPriority w:val="32"/>
    <w:qFormat/>
    <w:rsid w:val="002B70C5"/>
    <w:rPr>
      <w:b/>
      <w:bCs/>
      <w:smallCaps/>
      <w:color w:val="0F4761" w:themeColor="accent1" w:themeShade="BF"/>
      <w:spacing w:val="5"/>
    </w:rPr>
  </w:style>
  <w:style w:type="paragraph" w:styleId="NormalWeb">
    <w:name w:val="Normal (Web)"/>
    <w:basedOn w:val="Normal"/>
    <w:uiPriority w:val="99"/>
    <w:semiHidden/>
    <w:unhideWhenUsed/>
    <w:rsid w:val="002B70C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A3B60"/>
    <w:rPr>
      <w:color w:val="467886" w:themeColor="hyperlink"/>
      <w:u w:val="single"/>
    </w:rPr>
  </w:style>
  <w:style w:type="character" w:styleId="UnresolvedMention">
    <w:name w:val="Unresolved Mention"/>
    <w:basedOn w:val="DefaultParagraphFont"/>
    <w:uiPriority w:val="99"/>
    <w:semiHidden/>
    <w:unhideWhenUsed/>
    <w:rsid w:val="006A3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94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hyperlink" Target="https://pxhere.com/ko/photo/1109342" TargetMode="External"/><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Roxy Slabber</dc:creator>
  <cp:keywords/>
  <dc:description/>
  <cp:lastModifiedBy>Roxy Slabber</cp:lastModifiedBy>
  <cp:revision>1</cp:revision>
  <dcterms:created xsi:type="dcterms:W3CDTF">2025-03-13T20:20:00Z</dcterms:created>
  <dcterms:modified xsi:type="dcterms:W3CDTF">2025-03-13T21:25:00Z</dcterms:modified>
</cp:coreProperties>
</file>